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8FE" w:rsidRDefault="0030315C" w:rsidP="00381C65">
      <w:pPr>
        <w:jc w:val="center"/>
        <w:rPr>
          <w:b/>
          <w:sz w:val="28"/>
          <w:szCs w:val="28"/>
        </w:rPr>
      </w:pPr>
      <w:r w:rsidRPr="0030315C">
        <w:rPr>
          <w:b/>
          <w:sz w:val="28"/>
          <w:szCs w:val="28"/>
        </w:rPr>
        <w:t>Uczelniany savoir-vivre</w:t>
      </w:r>
    </w:p>
    <w:p w:rsidR="00381C65" w:rsidRPr="00381C65" w:rsidRDefault="00381C65" w:rsidP="00381C65">
      <w:pPr>
        <w:jc w:val="center"/>
        <w:rPr>
          <w:b/>
          <w:sz w:val="28"/>
          <w:szCs w:val="28"/>
        </w:rPr>
      </w:pPr>
    </w:p>
    <w:p w:rsidR="00D579C7" w:rsidRPr="00D4019C" w:rsidRDefault="00C77C9C" w:rsidP="00492DCC">
      <w:pPr>
        <w:spacing w:after="0"/>
        <w:jc w:val="both"/>
      </w:pPr>
      <w:r w:rsidRPr="00D4019C">
        <w:t xml:space="preserve">      </w:t>
      </w:r>
      <w:r w:rsidR="004E6692" w:rsidRPr="00D4019C">
        <w:t>Etykieta</w:t>
      </w:r>
      <w:r w:rsidR="00492FA3" w:rsidRPr="00D4019C">
        <w:t xml:space="preserve"> na linii</w:t>
      </w:r>
      <w:r w:rsidR="009008FE" w:rsidRPr="00D4019C">
        <w:t xml:space="preserve"> wykładowca – student jest </w:t>
      </w:r>
      <w:r w:rsidRPr="00D4019C">
        <w:t>sprawą bardzo istotną</w:t>
      </w:r>
      <w:r w:rsidR="009008FE" w:rsidRPr="00D4019C">
        <w:t>.</w:t>
      </w:r>
      <w:r w:rsidR="00E73085">
        <w:t xml:space="preserve"> Osoba</w:t>
      </w:r>
      <w:r w:rsidR="004E6692" w:rsidRPr="00D4019C">
        <w:t xml:space="preserve"> </w:t>
      </w:r>
      <w:r w:rsidR="00AD38CF">
        <w:t>potrafiąca</w:t>
      </w:r>
      <w:r w:rsidR="009008FE" w:rsidRPr="00D4019C">
        <w:t xml:space="preserve"> zachować</w:t>
      </w:r>
      <w:r w:rsidR="00AD38CF">
        <w:t xml:space="preserve"> się właściwie</w:t>
      </w:r>
      <w:r w:rsidR="00DD36D7" w:rsidRPr="00D4019C">
        <w:t xml:space="preserve"> </w:t>
      </w:r>
      <w:r w:rsidR="002F1A6F" w:rsidRPr="00D4019C">
        <w:t xml:space="preserve">zawsze </w:t>
      </w:r>
      <w:r w:rsidR="009008FE" w:rsidRPr="00D4019C">
        <w:t xml:space="preserve">postrzegana jest lepiej. Jest to </w:t>
      </w:r>
      <w:r w:rsidR="00E73085">
        <w:t xml:space="preserve">niezmiernie </w:t>
      </w:r>
      <w:r w:rsidR="00D40716" w:rsidRPr="00D4019C">
        <w:t>ważn</w:t>
      </w:r>
      <w:r w:rsidR="009008FE" w:rsidRPr="00D4019C">
        <w:t>e</w:t>
      </w:r>
      <w:r w:rsidR="00DD36D7" w:rsidRPr="00D4019C">
        <w:t xml:space="preserve"> we wszystkich kontaktach ogólnoludzkich</w:t>
      </w:r>
      <w:r w:rsidR="00381C65">
        <w:t xml:space="preserve"> </w:t>
      </w:r>
      <w:r w:rsidR="00381C65" w:rsidRPr="00381C65">
        <w:t>(zwłaszcza oficjalnych)</w:t>
      </w:r>
      <w:r w:rsidR="009008FE" w:rsidRPr="00D4019C">
        <w:t xml:space="preserve">, </w:t>
      </w:r>
      <w:r w:rsidR="00DD36D7" w:rsidRPr="00D4019C">
        <w:t>w tym także uczelnianych</w:t>
      </w:r>
      <w:r w:rsidR="00AD787C" w:rsidRPr="00D4019C">
        <w:t>.</w:t>
      </w:r>
    </w:p>
    <w:p w:rsidR="00492DCC" w:rsidRPr="00D4019C" w:rsidRDefault="00C77C9C" w:rsidP="00492DCC">
      <w:pPr>
        <w:spacing w:after="0"/>
        <w:jc w:val="both"/>
      </w:pPr>
      <w:r w:rsidRPr="00D4019C">
        <w:t xml:space="preserve">    </w:t>
      </w:r>
      <w:r w:rsidR="002257BC">
        <w:t>Niestety p</w:t>
      </w:r>
      <w:r w:rsidR="00381C65">
        <w:t>rzyczyną dużego</w:t>
      </w:r>
      <w:r w:rsidR="002808D2" w:rsidRPr="00D4019C">
        <w:t xml:space="preserve"> w</w:t>
      </w:r>
      <w:r w:rsidR="00D579C7" w:rsidRPr="00D4019C">
        <w:t xml:space="preserve"> </w:t>
      </w:r>
      <w:r w:rsidR="00381C65">
        <w:t>ostatnich lata</w:t>
      </w:r>
      <w:r w:rsidR="002808D2" w:rsidRPr="00D4019C">
        <w:t xml:space="preserve">ch </w:t>
      </w:r>
      <w:r w:rsidR="00D579C7" w:rsidRPr="00D4019C">
        <w:t xml:space="preserve">rozluźnienia obyczajów </w:t>
      </w:r>
      <w:r w:rsidR="002808D2" w:rsidRPr="00D4019C">
        <w:t>i nie</w:t>
      </w:r>
      <w:r w:rsidR="001039F3">
        <w:t xml:space="preserve">przestrzegania </w:t>
      </w:r>
      <w:r w:rsidR="00AD787C" w:rsidRPr="00D4019C">
        <w:t>obowiązujących na uczelniach norm dobre</w:t>
      </w:r>
      <w:r w:rsidR="001039F3">
        <w:t>go wychowania staje się obecnie</w:t>
      </w:r>
      <w:r w:rsidR="00D579C7" w:rsidRPr="00D4019C">
        <w:t xml:space="preserve"> </w:t>
      </w:r>
      <w:r w:rsidR="00AD787C" w:rsidRPr="00D4019C">
        <w:t xml:space="preserve">m.in. </w:t>
      </w:r>
      <w:r w:rsidR="00381C65">
        <w:t xml:space="preserve">nieznajomość i </w:t>
      </w:r>
      <w:r w:rsidR="0075779A" w:rsidRPr="00D4019C">
        <w:t>zapominanie</w:t>
      </w:r>
      <w:r w:rsidR="00E73085">
        <w:t xml:space="preserve"> reguł</w:t>
      </w:r>
      <w:r w:rsidR="00D579C7" w:rsidRPr="00D4019C">
        <w:t xml:space="preserve"> porządkujących stosunki służbowe.</w:t>
      </w:r>
      <w:r w:rsidR="00492DCC" w:rsidRPr="00D4019C">
        <w:t xml:space="preserve"> </w:t>
      </w:r>
      <w:r w:rsidR="00AD787C" w:rsidRPr="00D4019C">
        <w:t>Zatem p</w:t>
      </w:r>
      <w:r w:rsidR="00294D7F" w:rsidRPr="00D4019C">
        <w:t>oniżej ujęte zostały</w:t>
      </w:r>
      <w:r w:rsidR="00AD787C" w:rsidRPr="00D4019C">
        <w:t xml:space="preserve"> ważniejsze zasady, choć </w:t>
      </w:r>
      <w:r w:rsidR="00AD38CF">
        <w:t xml:space="preserve">z pewnością nie </w:t>
      </w:r>
      <w:r w:rsidR="00492DCC" w:rsidRPr="00D4019C">
        <w:t>wszystkie niuanse</w:t>
      </w:r>
      <w:r w:rsidR="00AD787C" w:rsidRPr="00D4019C">
        <w:t xml:space="preserve"> dotyczące </w:t>
      </w:r>
      <w:r w:rsidR="00492FA3" w:rsidRPr="00D4019C">
        <w:t xml:space="preserve">uczelnianego savoir </w:t>
      </w:r>
      <w:proofErr w:type="spellStart"/>
      <w:r w:rsidR="00492FA3" w:rsidRPr="00D4019C">
        <w:t>vivre</w:t>
      </w:r>
      <w:r w:rsidR="00492FA3" w:rsidRPr="00D4019C">
        <w:rPr>
          <w:rFonts w:cstheme="minorHAnsi"/>
        </w:rPr>
        <w:t>'</w:t>
      </w:r>
      <w:r w:rsidR="00492FA3" w:rsidRPr="00D4019C">
        <w:t>u</w:t>
      </w:r>
      <w:proofErr w:type="spellEnd"/>
      <w:r w:rsidR="00492FA3" w:rsidRPr="00D4019C">
        <w:t>.</w:t>
      </w:r>
    </w:p>
    <w:p w:rsidR="00492DCC" w:rsidRPr="00D4019C" w:rsidRDefault="00492DCC" w:rsidP="00345228">
      <w:pPr>
        <w:spacing w:after="0"/>
        <w:jc w:val="both"/>
        <w:rPr>
          <w:b/>
        </w:rPr>
      </w:pPr>
    </w:p>
    <w:p w:rsidR="00D40716" w:rsidRPr="00D4019C" w:rsidRDefault="00D04B67" w:rsidP="00345228">
      <w:pPr>
        <w:spacing w:after="0"/>
        <w:jc w:val="both"/>
        <w:rPr>
          <w:b/>
        </w:rPr>
      </w:pPr>
      <w:r w:rsidRPr="00D4019C">
        <w:rPr>
          <w:b/>
        </w:rPr>
        <w:t>Zwracanie się do nauczyciela akademickiego</w:t>
      </w:r>
    </w:p>
    <w:p w:rsidR="00A94F54" w:rsidRPr="00D4019C" w:rsidRDefault="00C77C9C" w:rsidP="00345228">
      <w:pPr>
        <w:spacing w:after="0"/>
        <w:jc w:val="both"/>
        <w:rPr>
          <w:b/>
        </w:rPr>
      </w:pPr>
      <w:r w:rsidRPr="00D4019C">
        <w:rPr>
          <w:b/>
        </w:rPr>
        <w:t xml:space="preserve">    </w:t>
      </w:r>
      <w:r w:rsidR="00A94F54" w:rsidRPr="00D4019C">
        <w:rPr>
          <w:b/>
        </w:rPr>
        <w:t>Do wykładowców należy zwracać się</w:t>
      </w:r>
      <w:r w:rsidR="002808D2" w:rsidRPr="00D4019C">
        <w:rPr>
          <w:b/>
        </w:rPr>
        <w:t xml:space="preserve"> z użyciem </w:t>
      </w:r>
      <w:r w:rsidR="0030315C" w:rsidRPr="00D4019C">
        <w:rPr>
          <w:b/>
        </w:rPr>
        <w:t xml:space="preserve">tytułu </w:t>
      </w:r>
      <w:r w:rsidR="00684B73" w:rsidRPr="00D4019C">
        <w:rPr>
          <w:b/>
        </w:rPr>
        <w:t xml:space="preserve">lub stopnia </w:t>
      </w:r>
      <w:r w:rsidR="0030315C" w:rsidRPr="00D4019C">
        <w:rPr>
          <w:b/>
        </w:rPr>
        <w:t>naukowego</w:t>
      </w:r>
      <w:r w:rsidR="00492FA3" w:rsidRPr="00D4019C">
        <w:t xml:space="preserve"> </w:t>
      </w:r>
      <w:r w:rsidR="00D04B67" w:rsidRPr="00D4019C">
        <w:t xml:space="preserve">                              </w:t>
      </w:r>
      <w:r w:rsidR="00D579C7" w:rsidRPr="002257BC">
        <w:rPr>
          <w:b/>
        </w:rPr>
        <w:t>(</w:t>
      </w:r>
      <w:r w:rsidR="000F5B4A">
        <w:rPr>
          <w:b/>
        </w:rPr>
        <w:t xml:space="preserve">zgodnie z </w:t>
      </w:r>
      <w:r w:rsidR="00AD38CF">
        <w:rPr>
          <w:b/>
        </w:rPr>
        <w:t xml:space="preserve">tym </w:t>
      </w:r>
      <w:r w:rsidR="000F5B4A">
        <w:rPr>
          <w:b/>
        </w:rPr>
        <w:t>właściwym posiadanym przez niego</w:t>
      </w:r>
      <w:r w:rsidR="00D579C7" w:rsidRPr="00D4019C">
        <w:rPr>
          <w:b/>
        </w:rPr>
        <w:t>)</w:t>
      </w:r>
      <w:r w:rsidR="00684B73" w:rsidRPr="00D4019C">
        <w:rPr>
          <w:b/>
        </w:rPr>
        <w:t>, albo</w:t>
      </w:r>
      <w:r w:rsidR="004E6692" w:rsidRPr="00D4019C">
        <w:rPr>
          <w:b/>
        </w:rPr>
        <w:t xml:space="preserve"> </w:t>
      </w:r>
      <w:r w:rsidR="00EF3E09" w:rsidRPr="00D4019C">
        <w:rPr>
          <w:b/>
        </w:rPr>
        <w:t xml:space="preserve">niekiedy </w:t>
      </w:r>
      <w:r w:rsidR="00D579C7" w:rsidRPr="00D4019C">
        <w:rPr>
          <w:b/>
        </w:rPr>
        <w:t xml:space="preserve">z uwzględnieniem </w:t>
      </w:r>
      <w:r w:rsidR="00492FA3" w:rsidRPr="00D4019C">
        <w:rPr>
          <w:b/>
        </w:rPr>
        <w:t xml:space="preserve">pełnionej </w:t>
      </w:r>
      <w:r w:rsidR="00EF3E09" w:rsidRPr="00D4019C">
        <w:rPr>
          <w:b/>
        </w:rPr>
        <w:t>funkcj</w:t>
      </w:r>
      <w:r w:rsidR="00492FA3" w:rsidRPr="00D4019C">
        <w:rPr>
          <w:b/>
        </w:rPr>
        <w:t xml:space="preserve">i czy zajmowanego </w:t>
      </w:r>
      <w:r w:rsidR="004E6692" w:rsidRPr="00D4019C">
        <w:rPr>
          <w:b/>
        </w:rPr>
        <w:t>stanowi</w:t>
      </w:r>
      <w:r w:rsidR="00EF3E09" w:rsidRPr="00D4019C">
        <w:rPr>
          <w:b/>
        </w:rPr>
        <w:t>ska</w:t>
      </w:r>
      <w:r w:rsidR="00D04B67" w:rsidRPr="00D4019C">
        <w:rPr>
          <w:b/>
        </w:rPr>
        <w:t>.</w:t>
      </w:r>
      <w:r w:rsidR="00D04B67" w:rsidRPr="00D4019C">
        <w:t xml:space="preserve"> </w:t>
      </w:r>
      <w:r w:rsidR="007D4AC7" w:rsidRPr="00D4019C">
        <w:t>W</w:t>
      </w:r>
      <w:r w:rsidR="00C873B8" w:rsidRPr="00D4019C">
        <w:t xml:space="preserve"> </w:t>
      </w:r>
      <w:r w:rsidR="00684B73" w:rsidRPr="00D4019C">
        <w:t>uczelni</w:t>
      </w:r>
      <w:r w:rsidR="000F5B4A">
        <w:t xml:space="preserve">ach wyższych </w:t>
      </w:r>
      <w:r w:rsidR="00E73085">
        <w:t>pracownicy</w:t>
      </w:r>
      <w:r w:rsidR="000F5B4A">
        <w:t xml:space="preserve"> m</w:t>
      </w:r>
      <w:r w:rsidR="007D4AC7" w:rsidRPr="00D4019C">
        <w:t xml:space="preserve">ają </w:t>
      </w:r>
      <w:r w:rsidR="00381C65">
        <w:t>różne tytuły bądź</w:t>
      </w:r>
      <w:r w:rsidR="00294D7F" w:rsidRPr="00D4019C">
        <w:t xml:space="preserve"> </w:t>
      </w:r>
      <w:r w:rsidR="000F5B4A">
        <w:t>stopnie i nie każdy nauczyciel akademicki</w:t>
      </w:r>
      <w:r w:rsidR="00345228" w:rsidRPr="00D4019C">
        <w:t xml:space="preserve"> </w:t>
      </w:r>
      <w:r w:rsidR="000F5B4A">
        <w:t xml:space="preserve">jest profesorem </w:t>
      </w:r>
      <w:r w:rsidR="00D4019C">
        <w:t>(</w:t>
      </w:r>
      <w:r w:rsidR="007D4AC7" w:rsidRPr="00D4019C">
        <w:t xml:space="preserve">tzn. </w:t>
      </w:r>
      <w:r w:rsidR="000F5B4A">
        <w:t xml:space="preserve">nie każdy </w:t>
      </w:r>
      <w:r w:rsidR="00294D7F" w:rsidRPr="00D4019C">
        <w:t>posiad</w:t>
      </w:r>
      <w:r w:rsidR="00345228" w:rsidRPr="00D4019C">
        <w:t xml:space="preserve">a </w:t>
      </w:r>
      <w:r w:rsidR="00D579C7" w:rsidRPr="00D4019C">
        <w:t xml:space="preserve">tytuł </w:t>
      </w:r>
      <w:r w:rsidR="00D04B67" w:rsidRPr="00D4019C">
        <w:t xml:space="preserve">profesora zwyczajnego </w:t>
      </w:r>
      <w:r w:rsidR="00D579C7" w:rsidRPr="00D4019C">
        <w:t>lub</w:t>
      </w:r>
      <w:r w:rsidR="00C873B8" w:rsidRPr="00D4019C">
        <w:t xml:space="preserve"> stanowisko profesora</w:t>
      </w:r>
      <w:r w:rsidR="00D04B67" w:rsidRPr="00D4019C">
        <w:t xml:space="preserve"> nadzwy</w:t>
      </w:r>
      <w:r w:rsidR="00D4019C">
        <w:t>czajnego)</w:t>
      </w:r>
      <w:r w:rsidR="00D04B67" w:rsidRPr="00D4019C">
        <w:t>.</w:t>
      </w:r>
    </w:p>
    <w:p w:rsidR="00EF3E09" w:rsidRPr="00D4019C" w:rsidRDefault="00C77C9C" w:rsidP="00345228">
      <w:pPr>
        <w:spacing w:after="0"/>
        <w:jc w:val="both"/>
        <w:rPr>
          <w:b/>
        </w:rPr>
      </w:pPr>
      <w:r w:rsidRPr="00D4019C">
        <w:rPr>
          <w:b/>
        </w:rPr>
        <w:t xml:space="preserve">    </w:t>
      </w:r>
      <w:r w:rsidR="00EF3E09" w:rsidRPr="00D4019C">
        <w:rPr>
          <w:b/>
        </w:rPr>
        <w:t>Zatem</w:t>
      </w:r>
      <w:r w:rsidR="00492DCC" w:rsidRPr="00D4019C">
        <w:rPr>
          <w:b/>
        </w:rPr>
        <w:t xml:space="preserve"> w odniesieniu do odpowiednich osób</w:t>
      </w:r>
      <w:r w:rsidR="00732A25" w:rsidRPr="00D4019C">
        <w:rPr>
          <w:b/>
        </w:rPr>
        <w:t xml:space="preserve"> </w:t>
      </w:r>
      <w:r w:rsidR="00D04B67" w:rsidRPr="00D4019C">
        <w:rPr>
          <w:b/>
        </w:rPr>
        <w:t xml:space="preserve">na uczelni </w:t>
      </w:r>
      <w:r w:rsidR="00732A25" w:rsidRPr="00D4019C">
        <w:rPr>
          <w:b/>
        </w:rPr>
        <w:t>należy zwracać się</w:t>
      </w:r>
      <w:r w:rsidR="00EF3E09" w:rsidRPr="00D4019C">
        <w:rPr>
          <w:b/>
        </w:rPr>
        <w:t>:</w:t>
      </w:r>
    </w:p>
    <w:p w:rsidR="00DD34DB" w:rsidRPr="00D4019C" w:rsidRDefault="00DD34DB" w:rsidP="00DD34DB">
      <w:pPr>
        <w:spacing w:after="0"/>
      </w:pPr>
      <w:r w:rsidRPr="00D4019C">
        <w:t>Pani Profesor / Panie Profesorze,</w:t>
      </w:r>
    </w:p>
    <w:p w:rsidR="004E6692" w:rsidRPr="00D4019C" w:rsidRDefault="004E6692" w:rsidP="00DD34DB">
      <w:pPr>
        <w:spacing w:after="0"/>
      </w:pPr>
      <w:r w:rsidRPr="00D4019C">
        <w:t>Pani Docent/ Panie Docencie,</w:t>
      </w:r>
    </w:p>
    <w:p w:rsidR="00DD34DB" w:rsidRPr="00D4019C" w:rsidRDefault="00DD34DB" w:rsidP="00DD34DB">
      <w:pPr>
        <w:spacing w:after="0"/>
      </w:pPr>
      <w:r w:rsidRPr="00D4019C">
        <w:t>Pani Doktor / Panie Doktorze,</w:t>
      </w:r>
    </w:p>
    <w:p w:rsidR="00DD34DB" w:rsidRPr="00D4019C" w:rsidRDefault="00732A25" w:rsidP="00DD34DB">
      <w:pPr>
        <w:spacing w:after="0"/>
      </w:pPr>
      <w:r w:rsidRPr="00D4019C">
        <w:t>Pani Magister</w:t>
      </w:r>
      <w:r w:rsidR="007366F8" w:rsidRPr="00D4019C">
        <w:t>/Pani</w:t>
      </w:r>
      <w:r w:rsidRPr="00D4019C">
        <w:t>e Magistrze</w:t>
      </w:r>
      <w:r w:rsidR="007366F8" w:rsidRPr="00D4019C">
        <w:t xml:space="preserve"> </w:t>
      </w:r>
      <w:r w:rsidR="00DD34DB" w:rsidRPr="00D4019C">
        <w:t>lub forma grzecznościowa: Proszę Pani, Proszę Pana.</w:t>
      </w:r>
    </w:p>
    <w:p w:rsidR="00345228" w:rsidRPr="00D4019C" w:rsidRDefault="00381C65" w:rsidP="00DD34DB">
      <w:pPr>
        <w:spacing w:after="0"/>
        <w:rPr>
          <w:b/>
        </w:rPr>
      </w:pPr>
      <w:r>
        <w:rPr>
          <w:b/>
        </w:rPr>
        <w:t xml:space="preserve">Natomiast </w:t>
      </w:r>
      <w:r w:rsidR="00EF3E09" w:rsidRPr="00D4019C">
        <w:rPr>
          <w:b/>
        </w:rPr>
        <w:t>absolutnie nie wypada</w:t>
      </w:r>
      <w:r w:rsidR="00345228" w:rsidRPr="00D4019C">
        <w:rPr>
          <w:b/>
        </w:rPr>
        <w:t xml:space="preserve"> zwracać się z </w:t>
      </w:r>
      <w:r>
        <w:rPr>
          <w:b/>
        </w:rPr>
        <w:t xml:space="preserve">do wykładowców z </w:t>
      </w:r>
      <w:r w:rsidR="00345228" w:rsidRPr="00D4019C">
        <w:rPr>
          <w:b/>
        </w:rPr>
        <w:t xml:space="preserve">użyciem imienia, </w:t>
      </w:r>
      <w:r w:rsidR="00EF3E09" w:rsidRPr="00D4019C">
        <w:rPr>
          <w:b/>
        </w:rPr>
        <w:t xml:space="preserve">                                                           </w:t>
      </w:r>
      <w:r w:rsidR="00345228" w:rsidRPr="00D4019C">
        <w:rPr>
          <w:b/>
        </w:rPr>
        <w:t>np. Pani Krystyno/ Pani Elżbieto czy też jego zdrobnienia Pani Krysiu/Pani Elu</w:t>
      </w:r>
      <w:r w:rsidR="00294D7F" w:rsidRPr="00D4019C">
        <w:rPr>
          <w:b/>
        </w:rPr>
        <w:t xml:space="preserve"> !!</w:t>
      </w:r>
      <w:r w:rsidR="00345228" w:rsidRPr="00D4019C">
        <w:rPr>
          <w:b/>
        </w:rPr>
        <w:t>!</w:t>
      </w:r>
    </w:p>
    <w:p w:rsidR="00EF3E09" w:rsidRPr="00D4019C" w:rsidRDefault="00D579C7" w:rsidP="00DD34DB">
      <w:pPr>
        <w:spacing w:after="0"/>
      </w:pPr>
      <w:r w:rsidRPr="00D4019C">
        <w:t>T</w:t>
      </w:r>
      <w:r w:rsidR="00C873B8" w:rsidRPr="00D4019C">
        <w:t xml:space="preserve">aki sposób </w:t>
      </w:r>
      <w:r w:rsidR="00F1763A" w:rsidRPr="00D4019C">
        <w:t>niewłaściw</w:t>
      </w:r>
      <w:r w:rsidR="00C873B8" w:rsidRPr="00D4019C">
        <w:t>y jest nawet w szkołach</w:t>
      </w:r>
      <w:r w:rsidR="00EF3E09" w:rsidRPr="00D4019C">
        <w:t xml:space="preserve"> średnich.</w:t>
      </w:r>
    </w:p>
    <w:p w:rsidR="0030315C" w:rsidRPr="00D4019C" w:rsidRDefault="00C77C9C" w:rsidP="0030315C">
      <w:pPr>
        <w:spacing w:after="0"/>
        <w:rPr>
          <w:b/>
        </w:rPr>
      </w:pPr>
      <w:r w:rsidRPr="00D4019C">
        <w:rPr>
          <w:b/>
        </w:rPr>
        <w:t xml:space="preserve">   </w:t>
      </w:r>
      <w:r w:rsidR="0030315C" w:rsidRPr="00D4019C">
        <w:rPr>
          <w:b/>
        </w:rPr>
        <w:t>Do osób funkcyjnych</w:t>
      </w:r>
      <w:r w:rsidRPr="00D4019C">
        <w:rPr>
          <w:b/>
        </w:rPr>
        <w:t xml:space="preserve"> mówi się</w:t>
      </w:r>
      <w:r w:rsidR="0030315C" w:rsidRPr="00D4019C">
        <w:rPr>
          <w:b/>
        </w:rPr>
        <w:t>:</w:t>
      </w:r>
    </w:p>
    <w:p w:rsidR="00DD34DB" w:rsidRPr="00D4019C" w:rsidRDefault="00DD34DB" w:rsidP="00DD34DB">
      <w:pPr>
        <w:spacing w:after="0"/>
      </w:pPr>
      <w:r w:rsidRPr="00D4019C">
        <w:t>Pani Rektor / Panie</w:t>
      </w:r>
      <w:r w:rsidR="00294D7F" w:rsidRPr="00D4019C">
        <w:t xml:space="preserve"> Rektorze</w:t>
      </w:r>
      <w:r w:rsidRPr="00D4019C">
        <w:t>,</w:t>
      </w:r>
    </w:p>
    <w:p w:rsidR="00DD34DB" w:rsidRPr="00D4019C" w:rsidRDefault="00345228" w:rsidP="00DD34DB">
      <w:pPr>
        <w:spacing w:after="0"/>
      </w:pPr>
      <w:r w:rsidRPr="00D4019C">
        <w:t>Pani Dziekan / Panie Dziekanie,</w:t>
      </w:r>
    </w:p>
    <w:p w:rsidR="00345228" w:rsidRPr="00D4019C" w:rsidRDefault="00345228" w:rsidP="00DD34DB">
      <w:pPr>
        <w:spacing w:after="0"/>
      </w:pPr>
      <w:r w:rsidRPr="00D4019C">
        <w:t>Pani Kanclerz/ Panie Kanclerzu.</w:t>
      </w:r>
    </w:p>
    <w:p w:rsidR="004E6692" w:rsidRPr="00D4019C" w:rsidRDefault="004E6692" w:rsidP="00DD34DB">
      <w:pPr>
        <w:spacing w:after="0"/>
      </w:pPr>
    </w:p>
    <w:p w:rsidR="00296C3B" w:rsidRPr="00D4019C" w:rsidRDefault="00296C3B" w:rsidP="00DD34DB">
      <w:pPr>
        <w:spacing w:after="0"/>
        <w:rPr>
          <w:b/>
        </w:rPr>
      </w:pPr>
      <w:r w:rsidRPr="00D4019C">
        <w:rPr>
          <w:b/>
        </w:rPr>
        <w:t>Zasady ogólne</w:t>
      </w:r>
    </w:p>
    <w:p w:rsidR="009E668F" w:rsidRPr="00D4019C" w:rsidRDefault="00C77C9C" w:rsidP="00296C3B">
      <w:pPr>
        <w:spacing w:after="0"/>
        <w:jc w:val="both"/>
      </w:pPr>
      <w:r w:rsidRPr="00D4019C">
        <w:t xml:space="preserve">    </w:t>
      </w:r>
      <w:r w:rsidR="00296C3B" w:rsidRPr="00D4019C">
        <w:t xml:space="preserve">Ogólnie przyjętą zasadą jest, iż </w:t>
      </w:r>
      <w:r w:rsidR="002F1A6F" w:rsidRPr="00D4019C">
        <w:t xml:space="preserve">człowiek </w:t>
      </w:r>
      <w:r w:rsidR="00296C3B" w:rsidRPr="00D4019C">
        <w:t xml:space="preserve">młodszy </w:t>
      </w:r>
      <w:r w:rsidR="00E73085">
        <w:t xml:space="preserve">jako pierwszy </w:t>
      </w:r>
      <w:r w:rsidR="00296C3B" w:rsidRPr="00D4019C">
        <w:t>kłania się starszemu, podwładny przełożonemu, uczeń/student nauczycielowi</w:t>
      </w:r>
      <w:r w:rsidR="00F1763A" w:rsidRPr="00D4019C">
        <w:t>/wykładowcy</w:t>
      </w:r>
      <w:r w:rsidR="00296C3B" w:rsidRPr="00D4019C">
        <w:t>.</w:t>
      </w:r>
    </w:p>
    <w:p w:rsidR="00AE5AF5" w:rsidRPr="00D4019C" w:rsidRDefault="00C77C9C" w:rsidP="00296C3B">
      <w:pPr>
        <w:spacing w:after="0"/>
        <w:jc w:val="both"/>
        <w:rPr>
          <w:b/>
        </w:rPr>
      </w:pPr>
      <w:r w:rsidRPr="00D4019C">
        <w:rPr>
          <w:b/>
        </w:rPr>
        <w:t xml:space="preserve">    </w:t>
      </w:r>
      <w:r w:rsidR="009E668F" w:rsidRPr="00D4019C">
        <w:rPr>
          <w:b/>
        </w:rPr>
        <w:t xml:space="preserve">Niedopuszczalne jest </w:t>
      </w:r>
      <w:r w:rsidR="00E73085">
        <w:rPr>
          <w:b/>
        </w:rPr>
        <w:t xml:space="preserve">też </w:t>
      </w:r>
      <w:r w:rsidR="009E668F" w:rsidRPr="00D4019C">
        <w:rPr>
          <w:b/>
        </w:rPr>
        <w:t>używanie w trakcie pobytu w uczelni wulgaryzmów czy innych nieprzystających słów</w:t>
      </w:r>
      <w:r w:rsidR="002F1A6F" w:rsidRPr="00D4019C">
        <w:rPr>
          <w:b/>
        </w:rPr>
        <w:t xml:space="preserve"> (</w:t>
      </w:r>
      <w:r w:rsidR="009E668F" w:rsidRPr="00D4019C">
        <w:rPr>
          <w:b/>
        </w:rPr>
        <w:t>!</w:t>
      </w:r>
      <w:r w:rsidR="002F1A6F" w:rsidRPr="00D4019C">
        <w:rPr>
          <w:b/>
        </w:rPr>
        <w:t xml:space="preserve">), </w:t>
      </w:r>
      <w:r w:rsidR="002F1A6F" w:rsidRPr="00D4019C">
        <w:t>co</w:t>
      </w:r>
      <w:r w:rsidR="002F1A6F" w:rsidRPr="00D4019C">
        <w:rPr>
          <w:b/>
        </w:rPr>
        <w:t xml:space="preserve"> </w:t>
      </w:r>
      <w:r w:rsidR="002F1A6F" w:rsidRPr="00D4019C">
        <w:t xml:space="preserve">daje się </w:t>
      </w:r>
      <w:r w:rsidR="00492DCC" w:rsidRPr="00D4019C">
        <w:t xml:space="preserve">niestety zauważyć coraz częściej i to bez </w:t>
      </w:r>
      <w:r w:rsidR="002257BC">
        <w:t>po</w:t>
      </w:r>
      <w:r w:rsidR="000F5B4A">
        <w:t>czucia wstydu</w:t>
      </w:r>
      <w:r w:rsidR="00492DCC" w:rsidRPr="00D4019C">
        <w:t>.</w:t>
      </w:r>
    </w:p>
    <w:p w:rsidR="00224395" w:rsidRPr="00D4019C" w:rsidRDefault="00224395" w:rsidP="00296C3B">
      <w:pPr>
        <w:spacing w:after="0"/>
        <w:jc w:val="both"/>
        <w:rPr>
          <w:b/>
        </w:rPr>
      </w:pPr>
    </w:p>
    <w:p w:rsidR="00AE5AF5" w:rsidRPr="00D4019C" w:rsidRDefault="00D40716" w:rsidP="00296C3B">
      <w:pPr>
        <w:spacing w:after="0"/>
        <w:jc w:val="both"/>
        <w:rPr>
          <w:b/>
        </w:rPr>
      </w:pPr>
      <w:r w:rsidRPr="00D4019C">
        <w:rPr>
          <w:b/>
        </w:rPr>
        <w:t>Informacje/kontakty</w:t>
      </w:r>
    </w:p>
    <w:p w:rsidR="00296C3B" w:rsidRPr="00D4019C" w:rsidRDefault="002F1A6F" w:rsidP="00296C3B">
      <w:pPr>
        <w:spacing w:after="0"/>
        <w:jc w:val="both"/>
      </w:pPr>
      <w:r w:rsidRPr="00D4019C">
        <w:t xml:space="preserve">     </w:t>
      </w:r>
      <w:r w:rsidR="00296C3B" w:rsidRPr="00D4019C">
        <w:t>Jeżeli student chce uzyskać</w:t>
      </w:r>
      <w:r w:rsidR="009E668F" w:rsidRPr="00D4019C">
        <w:t xml:space="preserve"> informacje</w:t>
      </w:r>
      <w:r w:rsidR="00504302" w:rsidRPr="00D4019C">
        <w:t xml:space="preserve"> w kwestiach </w:t>
      </w:r>
      <w:r w:rsidR="000F5B4A">
        <w:t>administracyjnych czy</w:t>
      </w:r>
      <w:r w:rsidR="00DE593D" w:rsidRPr="00D4019C">
        <w:t xml:space="preserve"> </w:t>
      </w:r>
      <w:r w:rsidR="00504302" w:rsidRPr="00D4019C">
        <w:t xml:space="preserve">organizacyjnych, </w:t>
      </w:r>
      <w:r w:rsidR="00AD38CF">
        <w:t xml:space="preserve">odnośnie </w:t>
      </w:r>
      <w:r w:rsidR="000F5B4A">
        <w:t xml:space="preserve">dostępności wykładowcy </w:t>
      </w:r>
      <w:r w:rsidR="00D245E6">
        <w:t>lub</w:t>
      </w:r>
      <w:r w:rsidR="00642380" w:rsidRPr="00D4019C">
        <w:t xml:space="preserve"> </w:t>
      </w:r>
      <w:r w:rsidRPr="00D4019C">
        <w:t>terminów</w:t>
      </w:r>
      <w:r w:rsidR="00642380" w:rsidRPr="00D4019C">
        <w:t xml:space="preserve"> konsultacji</w:t>
      </w:r>
      <w:r w:rsidR="001039F3">
        <w:t xml:space="preserve"> (daty</w:t>
      </w:r>
      <w:r w:rsidR="009E668F" w:rsidRPr="00D4019C">
        <w:t xml:space="preserve"> i godziny zajęć </w:t>
      </w:r>
      <w:r w:rsidR="00642380" w:rsidRPr="00D4019C">
        <w:t xml:space="preserve">zawsze </w:t>
      </w:r>
      <w:r w:rsidR="009E668F" w:rsidRPr="00D4019C">
        <w:t>można sprawdzić na stronie internetowej)</w:t>
      </w:r>
      <w:r w:rsidR="00642380" w:rsidRPr="00D4019C">
        <w:t xml:space="preserve"> </w:t>
      </w:r>
      <w:r w:rsidR="00D245E6">
        <w:t xml:space="preserve">należy pytać o to </w:t>
      </w:r>
      <w:r w:rsidR="00296C3B" w:rsidRPr="00D4019C">
        <w:rPr>
          <w:b/>
        </w:rPr>
        <w:t xml:space="preserve">w </w:t>
      </w:r>
      <w:r w:rsidRPr="00D4019C">
        <w:rPr>
          <w:b/>
        </w:rPr>
        <w:t>sekretariacie/</w:t>
      </w:r>
      <w:r w:rsidR="00296C3B" w:rsidRPr="00D4019C">
        <w:rPr>
          <w:b/>
        </w:rPr>
        <w:t>dziekanacie</w:t>
      </w:r>
      <w:r w:rsidR="001039F3">
        <w:t>. N</w:t>
      </w:r>
      <w:r w:rsidR="009E668F" w:rsidRPr="00D4019C">
        <w:t xml:space="preserve">ie dzwonić </w:t>
      </w:r>
      <w:r w:rsidR="001039F3">
        <w:t xml:space="preserve">w błahych sprawach </w:t>
      </w:r>
      <w:r w:rsidR="00AE5AF5" w:rsidRPr="00D4019C">
        <w:t xml:space="preserve">indywidualnie </w:t>
      </w:r>
      <w:r w:rsidR="00F1763A" w:rsidRPr="00D4019C">
        <w:t>(</w:t>
      </w:r>
      <w:r w:rsidR="00AE5AF5" w:rsidRPr="00D4019C">
        <w:t>każdy z osobna</w:t>
      </w:r>
      <w:r w:rsidR="00F1763A" w:rsidRPr="00D4019C">
        <w:t>)</w:t>
      </w:r>
      <w:r w:rsidR="00AE5AF5" w:rsidRPr="00D4019C">
        <w:t xml:space="preserve"> </w:t>
      </w:r>
      <w:r w:rsidR="009E668F" w:rsidRPr="00D4019C">
        <w:t>do prowadzących zajęcia poza godzinami ich pracy</w:t>
      </w:r>
      <w:r w:rsidR="00296C3B" w:rsidRPr="00D4019C">
        <w:t xml:space="preserve">. </w:t>
      </w:r>
      <w:r w:rsidR="00DE593D" w:rsidRPr="00D4019C">
        <w:t>Pracownic</w:t>
      </w:r>
      <w:r w:rsidR="00E73085">
        <w:t xml:space="preserve">y są oczywiście </w:t>
      </w:r>
      <w:r w:rsidR="00DE593D" w:rsidRPr="00D4019C">
        <w:t xml:space="preserve">do dyspozycji studenta w ustalonych porach, ale ich czas prywatny </w:t>
      </w:r>
      <w:r w:rsidR="009E668F" w:rsidRPr="00D4019C">
        <w:t xml:space="preserve">należy szanować. </w:t>
      </w:r>
    </w:p>
    <w:p w:rsidR="007A503D" w:rsidRPr="00D4019C" w:rsidRDefault="007A503D" w:rsidP="007A503D">
      <w:pPr>
        <w:spacing w:after="0"/>
        <w:jc w:val="both"/>
      </w:pPr>
      <w:r w:rsidRPr="00D4019C">
        <w:t xml:space="preserve">Nie każdy wykładowca życzy </w:t>
      </w:r>
      <w:r w:rsidR="002F1A6F" w:rsidRPr="00D4019C">
        <w:t xml:space="preserve">też </w:t>
      </w:r>
      <w:r w:rsidR="00AD38CF">
        <w:t xml:space="preserve">sobie </w:t>
      </w:r>
      <w:r w:rsidRPr="00D4019C">
        <w:t>by udostępniać studentom jego pryw</w:t>
      </w:r>
      <w:r w:rsidR="00224395" w:rsidRPr="00D4019C">
        <w:t xml:space="preserve">atny numer </w:t>
      </w:r>
      <w:r w:rsidR="00D4019C">
        <w:t xml:space="preserve">               </w:t>
      </w:r>
      <w:r w:rsidR="001039F3">
        <w:t xml:space="preserve">(i </w:t>
      </w:r>
      <w:r w:rsidRPr="00D4019C">
        <w:t>nie ma taki</w:t>
      </w:r>
      <w:r w:rsidR="00AD38CF">
        <w:t xml:space="preserve">ego obowiązku). Niektórzy podają go </w:t>
      </w:r>
      <w:r w:rsidR="00D245E6">
        <w:t>jednak do wiadomości</w:t>
      </w:r>
      <w:r w:rsidRPr="00D4019C">
        <w:t>. Czasami wyznaczają godz</w:t>
      </w:r>
      <w:r w:rsidR="00D245E6">
        <w:t>iny kontaktu lub</w:t>
      </w:r>
      <w:r w:rsidR="00AD38CF">
        <w:t xml:space="preserve"> proszą by korzystać z niego </w:t>
      </w:r>
      <w:r w:rsidR="001039F3">
        <w:t xml:space="preserve">tylko </w:t>
      </w:r>
      <w:r w:rsidR="00E73085">
        <w:t>w sytuacjach ważnych (s</w:t>
      </w:r>
      <w:r w:rsidR="001039F3">
        <w:t xml:space="preserve">tudentów jest </w:t>
      </w:r>
      <w:r w:rsidR="00E73085">
        <w:t>wielu i potrafią</w:t>
      </w:r>
      <w:r w:rsidR="001039F3">
        <w:t xml:space="preserve"> </w:t>
      </w:r>
      <w:r w:rsidR="00AD38CF">
        <w:t>dzwonić/</w:t>
      </w:r>
      <w:r w:rsidR="001039F3">
        <w:t>pisać</w:t>
      </w:r>
      <w:r w:rsidRPr="00D4019C">
        <w:t xml:space="preserve"> </w:t>
      </w:r>
      <w:r w:rsidR="001039F3">
        <w:t xml:space="preserve">wielokrotnie </w:t>
      </w:r>
      <w:r w:rsidRPr="00D4019C">
        <w:t xml:space="preserve">o </w:t>
      </w:r>
      <w:r w:rsidR="001039F3">
        <w:t xml:space="preserve">naprawdę </w:t>
      </w:r>
      <w:r w:rsidRPr="00D4019C">
        <w:t>różnych porach i czasie</w:t>
      </w:r>
      <w:r w:rsidR="00E73085">
        <w:t>)</w:t>
      </w:r>
      <w:r w:rsidRPr="00D4019C">
        <w:t xml:space="preserve">. </w:t>
      </w:r>
    </w:p>
    <w:p w:rsidR="007A503D" w:rsidRPr="00D4019C" w:rsidRDefault="007A503D" w:rsidP="007A503D">
      <w:pPr>
        <w:spacing w:after="0"/>
        <w:jc w:val="both"/>
      </w:pPr>
      <w:r w:rsidRPr="00D4019C">
        <w:lastRenderedPageBreak/>
        <w:t>Nie każdy prowadzący chce również, aby z</w:t>
      </w:r>
      <w:r w:rsidR="001039F3">
        <w:t xml:space="preserve"> powodu wcześniejszego </w:t>
      </w:r>
      <w:r w:rsidR="00E73085">
        <w:t>zaniedbania</w:t>
      </w:r>
      <w:r w:rsidRPr="00D4019C">
        <w:t xml:space="preserve"> </w:t>
      </w:r>
      <w:r w:rsidR="001039F3">
        <w:t>student przychodził</w:t>
      </w:r>
      <w:r w:rsidR="002F1A6F" w:rsidRPr="00D4019C">
        <w:t xml:space="preserve">/poszukiwał go </w:t>
      </w:r>
      <w:r w:rsidR="00D245E6">
        <w:t xml:space="preserve">później w innym </w:t>
      </w:r>
      <w:r w:rsidRPr="00D4019C">
        <w:t xml:space="preserve">miejscu </w:t>
      </w:r>
      <w:r w:rsidR="00D245E6">
        <w:t xml:space="preserve">jego </w:t>
      </w:r>
      <w:r w:rsidRPr="00D4019C">
        <w:t>pr</w:t>
      </w:r>
      <w:r w:rsidR="00E73085">
        <w:t xml:space="preserve">acy, albo </w:t>
      </w:r>
      <w:r w:rsidRPr="00D4019C">
        <w:t>w domu i ma on prawo do prywatności (choć zdarza się, że nie</w:t>
      </w:r>
      <w:r w:rsidR="002F1A6F" w:rsidRPr="00D4019C">
        <w:t>którzy wyjątkowo pozwalają na takie sytuacje</w:t>
      </w:r>
      <w:r w:rsidRPr="00D4019C">
        <w:t>).</w:t>
      </w:r>
    </w:p>
    <w:p w:rsidR="00294D7F" w:rsidRPr="00D4019C" w:rsidRDefault="00C77C9C" w:rsidP="00296C3B">
      <w:pPr>
        <w:spacing w:after="0"/>
        <w:jc w:val="both"/>
      </w:pPr>
      <w:r w:rsidRPr="00D4019C">
        <w:t xml:space="preserve">    </w:t>
      </w:r>
      <w:r w:rsidR="00642380" w:rsidRPr="00D4019C">
        <w:t>Do kontak</w:t>
      </w:r>
      <w:r w:rsidR="007A503D" w:rsidRPr="00D4019C">
        <w:t xml:space="preserve">tów między grupą, a pracownikami </w:t>
      </w:r>
      <w:r w:rsidR="00642380" w:rsidRPr="00D4019C">
        <w:t>w sprawach pomijających kwestie osobiste/indywidualne upoważniony jest starosta.</w:t>
      </w:r>
      <w:r w:rsidR="00294D7F" w:rsidRPr="00D4019C">
        <w:t xml:space="preserve"> </w:t>
      </w:r>
      <w:r w:rsidR="00DE593D" w:rsidRPr="00D4019C">
        <w:t>Pełni on tu rolę pośrednika.</w:t>
      </w:r>
    </w:p>
    <w:p w:rsidR="00294D7F" w:rsidRPr="00D4019C" w:rsidRDefault="00C77C9C" w:rsidP="00296C3B">
      <w:pPr>
        <w:spacing w:after="0"/>
        <w:jc w:val="both"/>
      </w:pPr>
      <w:r w:rsidRPr="00D4019C">
        <w:t xml:space="preserve">     </w:t>
      </w:r>
      <w:r w:rsidR="00294D7F" w:rsidRPr="00D4019C">
        <w:t>Każd</w:t>
      </w:r>
      <w:r w:rsidR="00E73085">
        <w:t xml:space="preserve">y rocznik posiada ponadto </w:t>
      </w:r>
      <w:r w:rsidR="00294D7F" w:rsidRPr="00D4019C">
        <w:rPr>
          <w:b/>
        </w:rPr>
        <w:t>opiekuna</w:t>
      </w:r>
      <w:r w:rsidR="00294D7F" w:rsidRPr="00D4019C">
        <w:t xml:space="preserve"> powołanego spośród nauczycieli akademickich</w:t>
      </w:r>
      <w:r w:rsidR="00313A1A" w:rsidRPr="00D4019C">
        <w:t xml:space="preserve">, </w:t>
      </w:r>
      <w:r w:rsidR="00504302" w:rsidRPr="00D4019C">
        <w:t xml:space="preserve">który służy pomocą i </w:t>
      </w:r>
      <w:r w:rsidR="00313A1A" w:rsidRPr="00D4019C">
        <w:t>do którego w razie potrzeby można się zwrócić.</w:t>
      </w:r>
    </w:p>
    <w:p w:rsidR="00504302" w:rsidRPr="00D4019C" w:rsidRDefault="00C77C9C" w:rsidP="00504302">
      <w:pPr>
        <w:spacing w:after="0"/>
        <w:jc w:val="both"/>
      </w:pPr>
      <w:r w:rsidRPr="00D4019C">
        <w:t xml:space="preserve">     </w:t>
      </w:r>
      <w:r w:rsidR="007A503D" w:rsidRPr="00D4019C">
        <w:t>Pamiętać należy także o zachowaniu odpowiedniej</w:t>
      </w:r>
      <w:r w:rsidR="00DE593D" w:rsidRPr="00D4019C">
        <w:t xml:space="preserve"> hier</w:t>
      </w:r>
      <w:r w:rsidR="007A503D" w:rsidRPr="00D4019C">
        <w:t>archii/kolejności</w:t>
      </w:r>
      <w:r w:rsidR="002F1A6F" w:rsidRPr="00D4019C">
        <w:t xml:space="preserve"> kontaktów służbowych. P</w:t>
      </w:r>
      <w:r w:rsidR="00504302" w:rsidRPr="00D4019C">
        <w:t>rzełożonym studentów danego wydziału</w:t>
      </w:r>
      <w:r w:rsidR="007A503D" w:rsidRPr="00D4019C">
        <w:t xml:space="preserve"> jest </w:t>
      </w:r>
      <w:r w:rsidR="007A503D" w:rsidRPr="00D4019C">
        <w:rPr>
          <w:b/>
        </w:rPr>
        <w:t>dziekan</w:t>
      </w:r>
      <w:r w:rsidR="001039F3">
        <w:t>.</w:t>
      </w:r>
      <w:r w:rsidR="00E80E3B">
        <w:t xml:space="preserve"> Zgodnie z </w:t>
      </w:r>
      <w:r w:rsidR="00E80E3B" w:rsidRPr="00E80E3B">
        <w:rPr>
          <w:i/>
        </w:rPr>
        <w:t xml:space="preserve">Regulaminem studiów </w:t>
      </w:r>
      <w:r w:rsidR="00E73085" w:rsidRPr="00E73085">
        <w:t>p</w:t>
      </w:r>
      <w:r w:rsidR="00504302" w:rsidRPr="00D4019C">
        <w:t xml:space="preserve">odejmuje </w:t>
      </w:r>
      <w:r w:rsidR="001039F3">
        <w:t xml:space="preserve">on </w:t>
      </w:r>
      <w:r w:rsidR="00504302" w:rsidRPr="00D4019C">
        <w:t>decyzje w  sprawach  dotyczących  przebieg</w:t>
      </w:r>
      <w:r w:rsidR="00E80E3B">
        <w:t>u  studiów,  o  ile  nie  są one</w:t>
      </w:r>
      <w:r w:rsidR="00504302" w:rsidRPr="00D4019C">
        <w:t xml:space="preserve"> zastrzeżone dla innych organów. Od decyzji dziekana przysługuje prawo odwołania do </w:t>
      </w:r>
      <w:r w:rsidR="00504302" w:rsidRPr="00D4019C">
        <w:rPr>
          <w:b/>
        </w:rPr>
        <w:t>rektora</w:t>
      </w:r>
      <w:r w:rsidR="00504302" w:rsidRPr="00D4019C">
        <w:t>.</w:t>
      </w:r>
    </w:p>
    <w:p w:rsidR="00AE5AF5" w:rsidRPr="00D4019C" w:rsidRDefault="00AE5AF5" w:rsidP="00642380">
      <w:pPr>
        <w:spacing w:after="0"/>
        <w:rPr>
          <w:b/>
        </w:rPr>
      </w:pPr>
    </w:p>
    <w:p w:rsidR="00642380" w:rsidRPr="00D4019C" w:rsidRDefault="00DD34DB" w:rsidP="00642380">
      <w:pPr>
        <w:spacing w:after="0"/>
        <w:rPr>
          <w:b/>
        </w:rPr>
      </w:pPr>
      <w:r w:rsidRPr="00D4019C">
        <w:rPr>
          <w:b/>
        </w:rPr>
        <w:t>Korespondencja</w:t>
      </w:r>
    </w:p>
    <w:p w:rsidR="00DD34DB" w:rsidRPr="00D4019C" w:rsidRDefault="00C77C9C" w:rsidP="00294D7F">
      <w:pPr>
        <w:spacing w:after="0"/>
        <w:jc w:val="both"/>
        <w:rPr>
          <w:b/>
        </w:rPr>
      </w:pPr>
      <w:r w:rsidRPr="00D4019C">
        <w:rPr>
          <w:b/>
        </w:rPr>
        <w:t xml:space="preserve">     </w:t>
      </w:r>
      <w:r w:rsidR="00DD34DB" w:rsidRPr="00D4019C">
        <w:rPr>
          <w:b/>
        </w:rPr>
        <w:t>W listach/pismach tradycyjnych</w:t>
      </w:r>
      <w:r w:rsidR="00DD34DB" w:rsidRPr="00D4019C">
        <w:t xml:space="preserve"> </w:t>
      </w:r>
      <w:r w:rsidR="003C7896">
        <w:t xml:space="preserve">na początku i końcu </w:t>
      </w:r>
      <w:r w:rsidR="00DD34DB" w:rsidRPr="00D4019C">
        <w:t xml:space="preserve">należy </w:t>
      </w:r>
      <w:r w:rsidR="00294D7F" w:rsidRPr="00D4019C">
        <w:t xml:space="preserve">zawsze </w:t>
      </w:r>
      <w:r w:rsidR="00DD34DB" w:rsidRPr="00D4019C">
        <w:t xml:space="preserve">używać </w:t>
      </w:r>
      <w:r w:rsidR="00A94F54" w:rsidRPr="00D4019C">
        <w:t>zwrot</w:t>
      </w:r>
      <w:r w:rsidR="00DD34DB" w:rsidRPr="00D4019C">
        <w:t>u grzecznościowego</w:t>
      </w:r>
      <w:r w:rsidR="00A94F54" w:rsidRPr="00D4019C">
        <w:t xml:space="preserve">, </w:t>
      </w:r>
      <w:r w:rsidR="00DD36D7" w:rsidRPr="00D4019C">
        <w:t xml:space="preserve">odpowiednich </w:t>
      </w:r>
      <w:r w:rsidR="00A94F54" w:rsidRPr="00D4019C">
        <w:t>tytuł</w:t>
      </w:r>
      <w:r w:rsidR="00AE5AF5" w:rsidRPr="00D4019C">
        <w:t>ów</w:t>
      </w:r>
      <w:r w:rsidR="00A94F54" w:rsidRPr="00D4019C">
        <w:t>,</w:t>
      </w:r>
      <w:r w:rsidR="00DD34DB" w:rsidRPr="00D4019C">
        <w:t xml:space="preserve"> zawrzeć wyrazy szacunku, przestrzegać zasad interpunkcji i</w:t>
      </w:r>
      <w:r w:rsidR="00A94F54" w:rsidRPr="00D4019C">
        <w:t xml:space="preserve"> ortografii. </w:t>
      </w:r>
    </w:p>
    <w:p w:rsidR="00DD34DB" w:rsidRPr="00D4019C" w:rsidRDefault="00C77C9C" w:rsidP="00DD34DB">
      <w:pPr>
        <w:spacing w:after="0"/>
        <w:jc w:val="both"/>
      </w:pPr>
      <w:r w:rsidRPr="00D4019C">
        <w:rPr>
          <w:b/>
        </w:rPr>
        <w:t xml:space="preserve">     </w:t>
      </w:r>
      <w:r w:rsidR="00DD34DB" w:rsidRPr="00D4019C">
        <w:rPr>
          <w:b/>
        </w:rPr>
        <w:t>Również korespondencja elektroniczna (e-</w:t>
      </w:r>
      <w:r w:rsidR="00C873B8" w:rsidRPr="00D4019C">
        <w:rPr>
          <w:b/>
        </w:rPr>
        <w:t>m</w:t>
      </w:r>
      <w:r w:rsidR="00A94F54" w:rsidRPr="00D4019C">
        <w:rPr>
          <w:b/>
        </w:rPr>
        <w:t>aile</w:t>
      </w:r>
      <w:r w:rsidR="00DD34DB" w:rsidRPr="00D4019C">
        <w:rPr>
          <w:b/>
        </w:rPr>
        <w:t>)</w:t>
      </w:r>
      <w:r w:rsidR="00A94F54" w:rsidRPr="00D4019C">
        <w:rPr>
          <w:b/>
        </w:rPr>
        <w:t>,</w:t>
      </w:r>
      <w:r w:rsidR="00E80E3B">
        <w:t xml:space="preserve"> zwłaszcza adresowana</w:t>
      </w:r>
      <w:r w:rsidR="00A94F54" w:rsidRPr="00D4019C">
        <w:t xml:space="preserve"> do wykładowców,</w:t>
      </w:r>
      <w:r w:rsidR="00DD34DB" w:rsidRPr="00D4019C">
        <w:t xml:space="preserve"> </w:t>
      </w:r>
      <w:r w:rsidR="00E80E3B">
        <w:t>wymaga</w:t>
      </w:r>
      <w:r w:rsidR="00313A1A" w:rsidRPr="00D4019C">
        <w:t xml:space="preserve"> </w:t>
      </w:r>
      <w:r w:rsidR="00DD34DB" w:rsidRPr="00D4019C">
        <w:t xml:space="preserve">przestrzegania </w:t>
      </w:r>
      <w:r w:rsidR="00C873B8" w:rsidRPr="00D4019C">
        <w:t xml:space="preserve">pewnych </w:t>
      </w:r>
      <w:r w:rsidR="00DD34DB" w:rsidRPr="00D4019C">
        <w:t>reguł</w:t>
      </w:r>
      <w:r w:rsidR="00C873B8" w:rsidRPr="00D4019C">
        <w:t>,</w:t>
      </w:r>
      <w:r w:rsidR="00DD34DB" w:rsidRPr="00D4019C">
        <w:t xml:space="preserve"> kultury i taktu. </w:t>
      </w:r>
      <w:r w:rsidR="00D579C7" w:rsidRPr="00D4019C">
        <w:t>Mimo, że formy kontaktu elektro</w:t>
      </w:r>
      <w:r w:rsidR="00AD38CF">
        <w:t>nicznego roz</w:t>
      </w:r>
      <w:r w:rsidR="00D579C7" w:rsidRPr="00D4019C">
        <w:t xml:space="preserve">powszechniły się </w:t>
      </w:r>
      <w:r w:rsidR="00294D7F" w:rsidRPr="00D4019C">
        <w:t xml:space="preserve">obecnie, to </w:t>
      </w:r>
      <w:r w:rsidR="00D245E6">
        <w:t>niewłaściwe</w:t>
      </w:r>
      <w:r w:rsidR="002F1A6F" w:rsidRPr="00D4019C">
        <w:t xml:space="preserve"> </w:t>
      </w:r>
      <w:r w:rsidR="00E80E3B">
        <w:t xml:space="preserve">jest </w:t>
      </w:r>
      <w:r w:rsidR="002F1A6F" w:rsidRPr="00D4019C">
        <w:t xml:space="preserve">pomijanie zasad </w:t>
      </w:r>
      <w:r w:rsidR="00D579C7" w:rsidRPr="00D4019C">
        <w:t>uprzejmego zwracania się</w:t>
      </w:r>
      <w:r w:rsidR="00DC6281">
        <w:t xml:space="preserve"> do innych </w:t>
      </w:r>
      <w:r w:rsidR="00D579C7" w:rsidRPr="00D4019C">
        <w:t xml:space="preserve">w </w:t>
      </w:r>
      <w:r w:rsidR="000F4297" w:rsidRPr="00D4019C">
        <w:t xml:space="preserve">oficjalnych </w:t>
      </w:r>
      <w:r w:rsidR="00D579C7" w:rsidRPr="00D4019C">
        <w:t xml:space="preserve">pismach. </w:t>
      </w:r>
      <w:r w:rsidR="00EF3E09" w:rsidRPr="00D4019C">
        <w:t>E</w:t>
      </w:r>
      <w:r w:rsidR="00DC6281">
        <w:t xml:space="preserve">-mail to </w:t>
      </w:r>
      <w:r w:rsidR="00C873B8" w:rsidRPr="00D4019C">
        <w:t xml:space="preserve">forma </w:t>
      </w:r>
      <w:r w:rsidR="00EF3E09" w:rsidRPr="00D4019C">
        <w:t>list</w:t>
      </w:r>
      <w:r w:rsidR="00C873B8" w:rsidRPr="00D4019C">
        <w:t>u</w:t>
      </w:r>
      <w:r w:rsidR="003C7896">
        <w:t xml:space="preserve">, </w:t>
      </w:r>
      <w:r w:rsidR="00E43090" w:rsidRPr="00D4019C">
        <w:t>a nośnik elektroniczny nie zm</w:t>
      </w:r>
      <w:r w:rsidR="00D245E6">
        <w:t xml:space="preserve">ienia reguł </w:t>
      </w:r>
      <w:r w:rsidR="002F1A6F" w:rsidRPr="00D4019C">
        <w:t>odnoszenia się do</w:t>
      </w:r>
      <w:r w:rsidR="000F4297" w:rsidRPr="00D4019C">
        <w:t xml:space="preserve"> </w:t>
      </w:r>
      <w:r w:rsidR="00E43090" w:rsidRPr="00D4019C">
        <w:t xml:space="preserve">adresata. </w:t>
      </w:r>
      <w:r w:rsidR="00E80E3B" w:rsidRPr="00DC6281">
        <w:rPr>
          <w:b/>
        </w:rPr>
        <w:t>P</w:t>
      </w:r>
      <w:r w:rsidR="003C7896" w:rsidRPr="00DC6281">
        <w:rPr>
          <w:b/>
        </w:rPr>
        <w:t xml:space="preserve">isma oficjalne </w:t>
      </w:r>
      <w:r w:rsidR="00E43090" w:rsidRPr="00DC6281">
        <w:rPr>
          <w:b/>
        </w:rPr>
        <w:t>(w sprawach uczelnianych czy zawodowych) cechują sztywniejsze reguły niż pisma prywatne</w:t>
      </w:r>
      <w:r w:rsidR="00E43090" w:rsidRPr="00D4019C">
        <w:t xml:space="preserve">. </w:t>
      </w:r>
      <w:r w:rsidR="00294D7F" w:rsidRPr="00D4019C">
        <w:t>M</w:t>
      </w:r>
      <w:r w:rsidR="003C7896">
        <w:t>ieszanie ich</w:t>
      </w:r>
      <w:r w:rsidR="00AE38EF" w:rsidRPr="00D4019C">
        <w:t xml:space="preserve"> jest niewłaściwe i -jak wskazują niektórzy autorzy- może zostać odebra</w:t>
      </w:r>
      <w:r w:rsidR="000F4297" w:rsidRPr="00D4019C">
        <w:t>ne jako dowód braku obycia lub</w:t>
      </w:r>
      <w:r w:rsidR="00AE38EF" w:rsidRPr="00D4019C">
        <w:t xml:space="preserve"> </w:t>
      </w:r>
      <w:r w:rsidR="00294D7F" w:rsidRPr="00D4019C">
        <w:t xml:space="preserve">nawet </w:t>
      </w:r>
      <w:r w:rsidR="00AE38EF" w:rsidRPr="00D4019C">
        <w:t>celowej niegrzeczności. W korespondencji służbowej obowiązuje hierarchia osób i tematów. Im poważn</w:t>
      </w:r>
      <w:r w:rsidR="00DC6281">
        <w:t>iejszy adresat lub sprawa tym bardziej uprzejma forma. R</w:t>
      </w:r>
      <w:r w:rsidR="00AE38EF" w:rsidRPr="00D4019C">
        <w:t xml:space="preserve">eguły wyrażania szacunku </w:t>
      </w:r>
      <w:r w:rsidR="00313A1A" w:rsidRPr="00D4019C">
        <w:t xml:space="preserve">nie są </w:t>
      </w:r>
      <w:r w:rsidR="00DC6281">
        <w:t xml:space="preserve">tu </w:t>
      </w:r>
      <w:r w:rsidR="00D00A60" w:rsidRPr="00D4019C">
        <w:t xml:space="preserve">żadnym </w:t>
      </w:r>
      <w:r w:rsidR="00E80E3B">
        <w:t xml:space="preserve">wyrazem </w:t>
      </w:r>
      <w:r w:rsidR="00313A1A" w:rsidRPr="00D4019C">
        <w:t>manifestacji czyjejś wyższości</w:t>
      </w:r>
      <w:r w:rsidR="003501E1">
        <w:t>, a</w:t>
      </w:r>
      <w:r w:rsidR="00B97E6B" w:rsidRPr="00D4019C">
        <w:t xml:space="preserve"> </w:t>
      </w:r>
      <w:r w:rsidR="00313A1A" w:rsidRPr="00D4019C">
        <w:t xml:space="preserve">porządkują i </w:t>
      </w:r>
      <w:r w:rsidR="00AE38EF" w:rsidRPr="00D4019C">
        <w:t xml:space="preserve">ułatwiają kontakt osób </w:t>
      </w:r>
      <w:r w:rsidR="00DC6281">
        <w:t xml:space="preserve">                 </w:t>
      </w:r>
      <w:r w:rsidR="00AE38EF" w:rsidRPr="00D4019C">
        <w:t xml:space="preserve">o różnych </w:t>
      </w:r>
      <w:r w:rsidR="003C7896">
        <w:t xml:space="preserve">rolach </w:t>
      </w:r>
      <w:r w:rsidR="003501E1">
        <w:t xml:space="preserve">i </w:t>
      </w:r>
      <w:r w:rsidR="00AE38EF" w:rsidRPr="00D4019C">
        <w:t>pozycjach zawodowych</w:t>
      </w:r>
      <w:r w:rsidR="003501E1">
        <w:t>,</w:t>
      </w:r>
      <w:r w:rsidR="00DC6281">
        <w:t xml:space="preserve"> </w:t>
      </w:r>
      <w:r w:rsidR="00313A1A" w:rsidRPr="00D4019C">
        <w:t xml:space="preserve">w których to relacjach pewien dystans </w:t>
      </w:r>
      <w:r w:rsidR="00B97E6B" w:rsidRPr="00D4019C">
        <w:t xml:space="preserve">(„zdrowy dystans”) </w:t>
      </w:r>
      <w:r w:rsidR="003C7896">
        <w:t>jest potrzebn</w:t>
      </w:r>
      <w:r w:rsidR="00313A1A" w:rsidRPr="00D4019C">
        <w:t>y</w:t>
      </w:r>
      <w:r w:rsidR="003501E1">
        <w:t xml:space="preserve">. Istnieją </w:t>
      </w:r>
      <w:r w:rsidR="00B97E6B" w:rsidRPr="00D4019C">
        <w:t>również po to</w:t>
      </w:r>
      <w:r w:rsidR="00D00A60" w:rsidRPr="00D4019C">
        <w:t>,</w:t>
      </w:r>
      <w:r w:rsidR="00B97E6B" w:rsidRPr="00D4019C">
        <w:t xml:space="preserve"> by nie </w:t>
      </w:r>
      <w:r w:rsidR="00AE38EF" w:rsidRPr="00D4019C">
        <w:t xml:space="preserve">wprowadzać </w:t>
      </w:r>
      <w:r w:rsidR="00313A1A" w:rsidRPr="00D4019C">
        <w:t xml:space="preserve">w </w:t>
      </w:r>
      <w:r w:rsidR="00AE38EF" w:rsidRPr="00D4019C">
        <w:t>stosunki sł</w:t>
      </w:r>
      <w:r w:rsidR="00D4019C">
        <w:t>użbowe czy profesjonalne przesłanek</w:t>
      </w:r>
      <w:r w:rsidR="00AE38EF" w:rsidRPr="00D4019C">
        <w:t xml:space="preserve"> życia towarzyskiego.</w:t>
      </w:r>
    </w:p>
    <w:p w:rsidR="00BF5B04" w:rsidRPr="00D4019C" w:rsidRDefault="00C77C9C" w:rsidP="007366F8">
      <w:pPr>
        <w:spacing w:after="0"/>
        <w:jc w:val="both"/>
      </w:pPr>
      <w:r w:rsidRPr="00D4019C">
        <w:t xml:space="preserve">     </w:t>
      </w:r>
      <w:r w:rsidR="00D00A60" w:rsidRPr="00D4019C">
        <w:t xml:space="preserve">Zatem </w:t>
      </w:r>
      <w:r w:rsidR="00D00A60" w:rsidRPr="003C7896">
        <w:rPr>
          <w:b/>
        </w:rPr>
        <w:t>w</w:t>
      </w:r>
      <w:r w:rsidR="00D4019C" w:rsidRPr="003C7896">
        <w:rPr>
          <w:b/>
        </w:rPr>
        <w:t xml:space="preserve"> </w:t>
      </w:r>
      <w:r w:rsidR="003501E1" w:rsidRPr="003C7896">
        <w:rPr>
          <w:b/>
        </w:rPr>
        <w:t xml:space="preserve">wiadomości </w:t>
      </w:r>
      <w:r w:rsidR="003C7896" w:rsidRPr="003C7896">
        <w:rPr>
          <w:b/>
        </w:rPr>
        <w:t>elektronicznej</w:t>
      </w:r>
      <w:r w:rsidR="003C7896">
        <w:t xml:space="preserve"> </w:t>
      </w:r>
      <w:r w:rsidR="000F4297" w:rsidRPr="00D4019C">
        <w:t xml:space="preserve">ważne jest, aby uwzględnić </w:t>
      </w:r>
      <w:r w:rsidR="00AE5AF5" w:rsidRPr="00D4019C">
        <w:t>t</w:t>
      </w:r>
      <w:r w:rsidR="007366F8" w:rsidRPr="00D4019C">
        <w:t>yt</w:t>
      </w:r>
      <w:r w:rsidR="00AE5AF5" w:rsidRPr="00D4019C">
        <w:t>uł/temat</w:t>
      </w:r>
      <w:r w:rsidR="007366F8" w:rsidRPr="00D4019C">
        <w:t xml:space="preserve"> wiadomo</w:t>
      </w:r>
      <w:r w:rsidR="00C873B8" w:rsidRPr="00D4019C">
        <w:t>ści (</w:t>
      </w:r>
      <w:r w:rsidR="00E80E3B">
        <w:t xml:space="preserve">zrozumiały, niezbyt długi </w:t>
      </w:r>
      <w:r w:rsidR="00DD36D7" w:rsidRPr="00D4019C">
        <w:t xml:space="preserve">i </w:t>
      </w:r>
      <w:r w:rsidR="000F4297" w:rsidRPr="00D4019C">
        <w:t>zawierający</w:t>
      </w:r>
      <w:r w:rsidR="007366F8" w:rsidRPr="00D4019C">
        <w:t xml:space="preserve"> jej cel</w:t>
      </w:r>
      <w:r w:rsidR="00C873B8" w:rsidRPr="00D4019C">
        <w:t>)</w:t>
      </w:r>
      <w:r w:rsidR="00AE5AF5" w:rsidRPr="00D4019C">
        <w:t xml:space="preserve">. </w:t>
      </w:r>
      <w:r w:rsidR="003501E1">
        <w:rPr>
          <w:b/>
        </w:rPr>
        <w:t>L</w:t>
      </w:r>
      <w:r w:rsidR="003C7896">
        <w:rPr>
          <w:b/>
        </w:rPr>
        <w:t xml:space="preserve">ist </w:t>
      </w:r>
      <w:r w:rsidR="000F4297" w:rsidRPr="00D4019C">
        <w:rPr>
          <w:b/>
        </w:rPr>
        <w:t>n</w:t>
      </w:r>
      <w:r w:rsidR="00AE5AF5" w:rsidRPr="00D4019C">
        <w:rPr>
          <w:b/>
        </w:rPr>
        <w:t>ależy r</w:t>
      </w:r>
      <w:r w:rsidR="003501E1">
        <w:rPr>
          <w:b/>
        </w:rPr>
        <w:t xml:space="preserve">ozpocząć </w:t>
      </w:r>
      <w:r w:rsidR="000F4297" w:rsidRPr="00D4019C">
        <w:rPr>
          <w:b/>
        </w:rPr>
        <w:t>i zakończyć</w:t>
      </w:r>
      <w:r w:rsidR="00E80E3B">
        <w:rPr>
          <w:b/>
        </w:rPr>
        <w:t xml:space="preserve"> zwrotem grzecznościowym. Właściwy w tej sytuacji to:</w:t>
      </w:r>
      <w:r w:rsidR="00D00A60" w:rsidRPr="00D4019C">
        <w:rPr>
          <w:b/>
        </w:rPr>
        <w:t xml:space="preserve"> „Szanowna Pani/Szanowny Panie”</w:t>
      </w:r>
      <w:r w:rsidR="00313A1A" w:rsidRPr="00D4019C">
        <w:rPr>
          <w:b/>
        </w:rPr>
        <w:t xml:space="preserve"> (wra</w:t>
      </w:r>
      <w:r w:rsidR="007366F8" w:rsidRPr="00D4019C">
        <w:rPr>
          <w:b/>
        </w:rPr>
        <w:t xml:space="preserve">z </w:t>
      </w:r>
      <w:r w:rsidR="00313A1A" w:rsidRPr="00D4019C">
        <w:rPr>
          <w:b/>
        </w:rPr>
        <w:t>z</w:t>
      </w:r>
      <w:r w:rsidR="00D00A60" w:rsidRPr="00D4019C">
        <w:rPr>
          <w:b/>
        </w:rPr>
        <w:t>e stosownym</w:t>
      </w:r>
      <w:r w:rsidR="00313A1A" w:rsidRPr="00D4019C">
        <w:rPr>
          <w:b/>
        </w:rPr>
        <w:t xml:space="preserve"> </w:t>
      </w:r>
      <w:r w:rsidR="007366F8" w:rsidRPr="00D4019C">
        <w:rPr>
          <w:b/>
        </w:rPr>
        <w:t>tytu</w:t>
      </w:r>
      <w:r w:rsidR="00D00A60" w:rsidRPr="00D4019C">
        <w:rPr>
          <w:b/>
        </w:rPr>
        <w:t>łem bądź stopniem</w:t>
      </w:r>
      <w:r w:rsidR="007366F8" w:rsidRPr="00D4019C">
        <w:rPr>
          <w:b/>
        </w:rPr>
        <w:t xml:space="preserve">) zamiast często </w:t>
      </w:r>
      <w:r w:rsidR="00C873B8" w:rsidRPr="00D4019C">
        <w:rPr>
          <w:b/>
        </w:rPr>
        <w:t>ostatnio spotykanego,</w:t>
      </w:r>
      <w:r w:rsidR="00DD36D7" w:rsidRPr="00D4019C">
        <w:rPr>
          <w:b/>
        </w:rPr>
        <w:t xml:space="preserve"> a</w:t>
      </w:r>
      <w:r w:rsidR="00D00A60" w:rsidRPr="00D4019C">
        <w:rPr>
          <w:b/>
        </w:rPr>
        <w:t xml:space="preserve"> </w:t>
      </w:r>
      <w:r w:rsidR="003C7896">
        <w:rPr>
          <w:b/>
        </w:rPr>
        <w:t xml:space="preserve">zdecydowanie </w:t>
      </w:r>
      <w:r w:rsidR="007366F8" w:rsidRPr="00D4019C">
        <w:rPr>
          <w:b/>
        </w:rPr>
        <w:t xml:space="preserve">zbyt poufałego w oficjalnych kontaktach </w:t>
      </w:r>
      <w:r w:rsidR="00E80E3B">
        <w:rPr>
          <w:b/>
        </w:rPr>
        <w:t>i</w:t>
      </w:r>
      <w:r w:rsidR="00BF5B04" w:rsidRPr="00D4019C">
        <w:rPr>
          <w:b/>
        </w:rPr>
        <w:t xml:space="preserve"> służbowej</w:t>
      </w:r>
      <w:r w:rsidR="00D40716" w:rsidRPr="00D4019C">
        <w:rPr>
          <w:b/>
        </w:rPr>
        <w:t xml:space="preserve"> korespondencji </w:t>
      </w:r>
      <w:r w:rsidR="00BF5B04" w:rsidRPr="00D4019C">
        <w:rPr>
          <w:b/>
        </w:rPr>
        <w:t xml:space="preserve">słowem </w:t>
      </w:r>
      <w:r w:rsidR="00492DCC" w:rsidRPr="00D4019C">
        <w:rPr>
          <w:b/>
        </w:rPr>
        <w:t>„Witam”. K</w:t>
      </w:r>
      <w:r w:rsidR="007366F8" w:rsidRPr="00D4019C">
        <w:rPr>
          <w:b/>
        </w:rPr>
        <w:t xml:space="preserve">ończyć </w:t>
      </w:r>
      <w:r w:rsidR="00DC6281">
        <w:rPr>
          <w:b/>
        </w:rPr>
        <w:t>wypada</w:t>
      </w:r>
      <w:r w:rsidR="00D00A60" w:rsidRPr="00D4019C">
        <w:rPr>
          <w:b/>
        </w:rPr>
        <w:t xml:space="preserve"> </w:t>
      </w:r>
      <w:r w:rsidR="00DD36D7" w:rsidRPr="00D4019C">
        <w:rPr>
          <w:b/>
        </w:rPr>
        <w:t xml:space="preserve">zwrotem </w:t>
      </w:r>
      <w:r w:rsidR="007366F8" w:rsidRPr="00D4019C">
        <w:rPr>
          <w:b/>
        </w:rPr>
        <w:t>„Z wyraz</w:t>
      </w:r>
      <w:r w:rsidR="00E80E3B">
        <w:rPr>
          <w:b/>
        </w:rPr>
        <w:t>ami szacunku” (wraz z imien</w:t>
      </w:r>
      <w:r w:rsidR="003501E1">
        <w:rPr>
          <w:b/>
        </w:rPr>
        <w:t xml:space="preserve">iem </w:t>
      </w:r>
      <w:r w:rsidR="00E80E3B">
        <w:rPr>
          <w:b/>
        </w:rPr>
        <w:t>i nazwiskiem nadawcy,</w:t>
      </w:r>
      <w:r w:rsidR="007366F8" w:rsidRPr="00D4019C">
        <w:rPr>
          <w:b/>
        </w:rPr>
        <w:t xml:space="preserve"> kierunki</w:t>
      </w:r>
      <w:r w:rsidR="00DC6281">
        <w:rPr>
          <w:b/>
        </w:rPr>
        <w:t>em oraz rokiem studiów) zamiast</w:t>
      </w:r>
      <w:r w:rsidR="00E80E3B">
        <w:rPr>
          <w:b/>
        </w:rPr>
        <w:t xml:space="preserve">: </w:t>
      </w:r>
      <w:r w:rsidR="007366F8" w:rsidRPr="00D4019C">
        <w:rPr>
          <w:b/>
        </w:rPr>
        <w:t>„Pozdrawi</w:t>
      </w:r>
      <w:r w:rsidR="00DC6281">
        <w:rPr>
          <w:b/>
        </w:rPr>
        <w:t>am” lub jeszcze gorzej</w:t>
      </w:r>
      <w:r w:rsidR="00DD36D7" w:rsidRPr="00D4019C">
        <w:rPr>
          <w:b/>
        </w:rPr>
        <w:t xml:space="preserve"> </w:t>
      </w:r>
      <w:r w:rsidR="00E80E3B">
        <w:rPr>
          <w:b/>
        </w:rPr>
        <w:t xml:space="preserve">określeniem </w:t>
      </w:r>
      <w:r w:rsidR="00DC6281">
        <w:rPr>
          <w:b/>
        </w:rPr>
        <w:t xml:space="preserve">skrótowym </w:t>
      </w:r>
      <w:r w:rsidR="00C873B8" w:rsidRPr="00D4019C">
        <w:rPr>
          <w:b/>
        </w:rPr>
        <w:t>„</w:t>
      </w:r>
      <w:proofErr w:type="spellStart"/>
      <w:r w:rsidR="00C873B8" w:rsidRPr="00D4019C">
        <w:rPr>
          <w:b/>
        </w:rPr>
        <w:t>pozdr</w:t>
      </w:r>
      <w:proofErr w:type="spellEnd"/>
      <w:r w:rsidR="00C873B8" w:rsidRPr="00D4019C">
        <w:rPr>
          <w:b/>
        </w:rPr>
        <w:t>.”</w:t>
      </w:r>
      <w:r w:rsidR="007366F8" w:rsidRPr="00D4019C">
        <w:rPr>
          <w:b/>
        </w:rPr>
        <w:t>.</w:t>
      </w:r>
      <w:r w:rsidR="007366F8" w:rsidRPr="00D4019C">
        <w:t xml:space="preserve"> </w:t>
      </w:r>
      <w:r w:rsidR="00AE38EF" w:rsidRPr="00D4019C">
        <w:t xml:space="preserve">Wyrażenia takie skracają </w:t>
      </w:r>
      <w:r w:rsidR="00E80E3B">
        <w:t>dystans</w:t>
      </w:r>
      <w:r w:rsidR="00BF5B04" w:rsidRPr="00D4019C">
        <w:t>, a</w:t>
      </w:r>
      <w:r w:rsidR="00AE38EF" w:rsidRPr="00D4019C">
        <w:t xml:space="preserve"> celem korespondencji służbowej nie jest </w:t>
      </w:r>
      <w:r w:rsidR="003501E1">
        <w:t xml:space="preserve">wcale </w:t>
      </w:r>
      <w:r w:rsidR="00D00A60" w:rsidRPr="00D4019C">
        <w:t>zmniejszanie</w:t>
      </w:r>
      <w:r w:rsidR="00D4019C">
        <w:t xml:space="preserve"> go. </w:t>
      </w:r>
      <w:r w:rsidR="00D00A60" w:rsidRPr="00D4019C">
        <w:t>W</w:t>
      </w:r>
      <w:r w:rsidR="00AE38EF" w:rsidRPr="00D4019C">
        <w:t xml:space="preserve"> wiadomości pisanej</w:t>
      </w:r>
      <w:r w:rsidR="00492FA3" w:rsidRPr="00D4019C">
        <w:t xml:space="preserve"> </w:t>
      </w:r>
      <w:r w:rsidR="003C7896">
        <w:t>do wykładowcy/</w:t>
      </w:r>
      <w:r w:rsidR="00E80E3B">
        <w:t>dziekana</w:t>
      </w:r>
      <w:r w:rsidR="003C7896">
        <w:t xml:space="preserve"> itp.</w:t>
      </w:r>
      <w:r w:rsidR="00E80E3B">
        <w:t xml:space="preserve"> </w:t>
      </w:r>
      <w:r w:rsidR="003C7896">
        <w:t xml:space="preserve">określenia </w:t>
      </w:r>
      <w:r w:rsidR="00DC6281">
        <w:t xml:space="preserve">takie </w:t>
      </w:r>
      <w:r w:rsidR="003501E1">
        <w:t xml:space="preserve">sprawiają wrażenie pobieżności </w:t>
      </w:r>
      <w:r w:rsidR="00492FA3" w:rsidRPr="00D4019C">
        <w:t xml:space="preserve">i lekceważenia. </w:t>
      </w:r>
      <w:r w:rsidR="00DC6281">
        <w:t>Warto</w:t>
      </w:r>
      <w:r w:rsidR="00E80E3B">
        <w:t xml:space="preserve"> </w:t>
      </w:r>
      <w:r w:rsidR="007366F8" w:rsidRPr="00D4019C">
        <w:t>za</w:t>
      </w:r>
      <w:r w:rsidR="00DC6281">
        <w:t>łożyć</w:t>
      </w:r>
      <w:r w:rsidR="00D40716" w:rsidRPr="00D4019C">
        <w:t xml:space="preserve"> specjalnego maila </w:t>
      </w:r>
      <w:r w:rsidR="000F4297" w:rsidRPr="00D4019C">
        <w:t>do kon</w:t>
      </w:r>
      <w:r w:rsidR="00DC6281">
        <w:t>taktów uczelnianych. Wiadomości</w:t>
      </w:r>
      <w:r w:rsidR="00BF5B04" w:rsidRPr="00D4019C">
        <w:t xml:space="preserve"> formułować</w:t>
      </w:r>
      <w:r w:rsidR="00E80E3B">
        <w:t xml:space="preserve"> </w:t>
      </w:r>
      <w:r w:rsidR="007366F8" w:rsidRPr="00D4019C">
        <w:t xml:space="preserve">zwięźle. </w:t>
      </w:r>
      <w:r w:rsidR="003501E1">
        <w:t xml:space="preserve">Unikać trybu rozkazującego. </w:t>
      </w:r>
      <w:r w:rsidR="00C873B8" w:rsidRPr="00D4019C">
        <w:t>J</w:t>
      </w:r>
      <w:r w:rsidR="003501E1">
        <w:t xml:space="preserve">eśli </w:t>
      </w:r>
      <w:r w:rsidR="00D00A60" w:rsidRPr="00D4019C">
        <w:t>list</w:t>
      </w:r>
      <w:r w:rsidR="00DC6281">
        <w:t xml:space="preserve"> znajduje się w załą</w:t>
      </w:r>
      <w:r w:rsidR="003C7896">
        <w:t>czniku</w:t>
      </w:r>
      <w:r w:rsidR="00D00A60" w:rsidRPr="00D4019C">
        <w:t xml:space="preserve">, to </w:t>
      </w:r>
      <w:r w:rsidR="00E80E3B">
        <w:t>krótko</w:t>
      </w:r>
      <w:r w:rsidR="00A94F54" w:rsidRPr="00D4019C">
        <w:t xml:space="preserve"> wyjaśnić</w:t>
      </w:r>
      <w:r w:rsidR="007366F8" w:rsidRPr="00D4019C">
        <w:t xml:space="preserve"> czego korespondencja dotyczy. </w:t>
      </w:r>
      <w:r w:rsidR="00684B73" w:rsidRPr="00D4019C">
        <w:t xml:space="preserve">Dbać </w:t>
      </w:r>
      <w:r w:rsidR="00DC6281">
        <w:t xml:space="preserve">                     </w:t>
      </w:r>
      <w:r w:rsidR="00A94F54" w:rsidRPr="00D4019C">
        <w:t>o popr</w:t>
      </w:r>
      <w:r w:rsidR="00DD34DB" w:rsidRPr="00D4019C">
        <w:t>awność językową</w:t>
      </w:r>
      <w:r w:rsidR="00E80E3B">
        <w:t xml:space="preserve"> (ortografię</w:t>
      </w:r>
      <w:r w:rsidR="00684B73" w:rsidRPr="00D4019C">
        <w:t>,</w:t>
      </w:r>
      <w:r w:rsidR="000F4297" w:rsidRPr="00D4019C">
        <w:t xml:space="preserve"> </w:t>
      </w:r>
      <w:r w:rsidR="00BF5B04" w:rsidRPr="00D4019C">
        <w:t>interp</w:t>
      </w:r>
      <w:r w:rsidR="003501E1">
        <w:t>unkcję, stylistykę</w:t>
      </w:r>
      <w:r w:rsidR="00E80E3B">
        <w:t>)</w:t>
      </w:r>
      <w:r w:rsidR="00684B73" w:rsidRPr="00D4019C">
        <w:t>. N</w:t>
      </w:r>
      <w:r w:rsidR="00DD34DB" w:rsidRPr="00D4019C">
        <w:t>ie</w:t>
      </w:r>
      <w:r w:rsidR="00A94F54" w:rsidRPr="00D4019C">
        <w:t xml:space="preserve"> posługiwać się samymi wi</w:t>
      </w:r>
      <w:r w:rsidR="00EF3E09" w:rsidRPr="00D4019C">
        <w:t>elkimi literami</w:t>
      </w:r>
      <w:r w:rsidR="00BF5B04" w:rsidRPr="00D4019C">
        <w:t>. W</w:t>
      </w:r>
      <w:r w:rsidR="00DD34DB" w:rsidRPr="00D4019C">
        <w:t xml:space="preserve">iadomości formatować </w:t>
      </w:r>
      <w:r w:rsidR="003C7896">
        <w:t xml:space="preserve">bez </w:t>
      </w:r>
      <w:r w:rsidR="003501E1">
        <w:t xml:space="preserve">nadmiernej </w:t>
      </w:r>
      <w:r w:rsidR="00E0375A" w:rsidRPr="00D4019C">
        <w:t xml:space="preserve">koloryzacji </w:t>
      </w:r>
      <w:r w:rsidR="00684B73" w:rsidRPr="00D4019C">
        <w:t xml:space="preserve">w postaci </w:t>
      </w:r>
      <w:r w:rsidR="00A94F54" w:rsidRPr="00D4019C">
        <w:t>niestandardowej czcionki,</w:t>
      </w:r>
      <w:r w:rsidR="00E0375A" w:rsidRPr="00D4019C">
        <w:t xml:space="preserve"> specyficznego tła czy</w:t>
      </w:r>
      <w:r w:rsidR="00DD34DB" w:rsidRPr="00D4019C">
        <w:t xml:space="preserve"> </w:t>
      </w:r>
      <w:r w:rsidR="00345228" w:rsidRPr="00D4019C">
        <w:t>emotikon</w:t>
      </w:r>
      <w:r w:rsidR="00EF3E09" w:rsidRPr="00D4019C">
        <w:t xml:space="preserve">. </w:t>
      </w:r>
      <w:r w:rsidR="00BF5B04" w:rsidRPr="00D4019C">
        <w:t>Sprawdzić wcześniej (jeśli nie jesteśmy pewni) tytuły osób, do których zw</w:t>
      </w:r>
      <w:r w:rsidR="003C7896">
        <w:t xml:space="preserve">racamy się, a także upewnić </w:t>
      </w:r>
      <w:r w:rsidR="00BF5B04" w:rsidRPr="00D4019C">
        <w:t xml:space="preserve">do kogo (względem przypisanych kompetencji) dane pismo/podanie powinno </w:t>
      </w:r>
      <w:r w:rsidR="00D00A60" w:rsidRPr="00D4019C">
        <w:t>być skierowane</w:t>
      </w:r>
      <w:r w:rsidR="00BF5B04" w:rsidRPr="00D4019C">
        <w:t xml:space="preserve">. </w:t>
      </w:r>
      <w:r w:rsidR="00610E53">
        <w:t>Bardzo duże załączniki starać się</w:t>
      </w:r>
      <w:r w:rsidR="00A94F54" w:rsidRPr="00D4019C">
        <w:t xml:space="preserve"> kompreso</w:t>
      </w:r>
      <w:r w:rsidR="00610E53">
        <w:t>wać</w:t>
      </w:r>
      <w:r w:rsidR="0056127C" w:rsidRPr="00D4019C">
        <w:t xml:space="preserve">. Nie jest </w:t>
      </w:r>
      <w:r w:rsidR="00BF5B04" w:rsidRPr="00D4019C">
        <w:t>też</w:t>
      </w:r>
      <w:r w:rsidR="00D4019C">
        <w:t xml:space="preserve"> </w:t>
      </w:r>
      <w:r w:rsidR="0056127C" w:rsidRPr="00D4019C">
        <w:t>w dobrym tonie</w:t>
      </w:r>
      <w:r w:rsidR="00A94F54" w:rsidRPr="00D4019C">
        <w:t xml:space="preserve"> wysłanie do wykładowc</w:t>
      </w:r>
      <w:r w:rsidR="00E0375A" w:rsidRPr="00D4019C">
        <w:t>ów dowcipów</w:t>
      </w:r>
      <w:r w:rsidR="00DC6281">
        <w:t xml:space="preserve"> itp</w:t>
      </w:r>
      <w:r w:rsidR="00E0375A" w:rsidRPr="00D4019C">
        <w:t>.</w:t>
      </w:r>
      <w:r w:rsidR="00BC7B66" w:rsidRPr="00D4019C">
        <w:t xml:space="preserve"> </w:t>
      </w:r>
      <w:r w:rsidR="00E0375A" w:rsidRPr="00D4019C">
        <w:t>N</w:t>
      </w:r>
      <w:r w:rsidR="003C7896">
        <w:t xml:space="preserve">ie należy </w:t>
      </w:r>
      <w:r w:rsidR="00BC7B66" w:rsidRPr="00D4019C">
        <w:t>wysyłać</w:t>
      </w:r>
      <w:r w:rsidR="00A94F54" w:rsidRPr="00D4019C">
        <w:t xml:space="preserve"> jedne</w:t>
      </w:r>
      <w:r w:rsidR="00BC7B66" w:rsidRPr="00D4019C">
        <w:t xml:space="preserve">j wiadomości do wielu odbiorców </w:t>
      </w:r>
      <w:r w:rsidR="00A94F54" w:rsidRPr="00D4019C">
        <w:t>automatyczn</w:t>
      </w:r>
      <w:r w:rsidR="00DC6281">
        <w:t xml:space="preserve">ie udostępniając </w:t>
      </w:r>
      <w:r w:rsidR="00BC7B66" w:rsidRPr="00D4019C">
        <w:t>ich adresy</w:t>
      </w:r>
      <w:r w:rsidR="00E0375A" w:rsidRPr="00D4019C">
        <w:t>. J</w:t>
      </w:r>
      <w:r w:rsidR="003C7896">
        <w:t xml:space="preserve">eśli </w:t>
      </w:r>
      <w:r w:rsidR="00DC6281">
        <w:t xml:space="preserve">to </w:t>
      </w:r>
      <w:r w:rsidR="003C7896">
        <w:t>koniecz</w:t>
      </w:r>
      <w:r w:rsidR="00DC6281">
        <w:t>ne</w:t>
      </w:r>
      <w:r w:rsidR="00610E53">
        <w:t xml:space="preserve"> skorzystać </w:t>
      </w:r>
      <w:r w:rsidR="00A94F54" w:rsidRPr="00D4019C">
        <w:t>z pola „BCC” lub „UDW”</w:t>
      </w:r>
      <w:r w:rsidR="00C35C77">
        <w:t>, gdy</w:t>
      </w:r>
      <w:r w:rsidR="00DC6281">
        <w:t xml:space="preserve">ż nie każdy </w:t>
      </w:r>
      <w:r w:rsidR="00DC6281">
        <w:lastRenderedPageBreak/>
        <w:t>może chcieć</w:t>
      </w:r>
      <w:r w:rsidR="00A94F54" w:rsidRPr="00D4019C">
        <w:t xml:space="preserve">, </w:t>
      </w:r>
      <w:r w:rsidR="00DC6281">
        <w:t>a</w:t>
      </w:r>
      <w:r w:rsidR="00A94F54" w:rsidRPr="00D4019C">
        <w:t>by jego adres e-mail został u</w:t>
      </w:r>
      <w:r w:rsidR="00C35C77">
        <w:t>jawniony pozostałym</w:t>
      </w:r>
      <w:r w:rsidR="00E0375A" w:rsidRPr="00D4019C">
        <w:t>. Z</w:t>
      </w:r>
      <w:r w:rsidR="00A94F54" w:rsidRPr="00D4019C">
        <w:t>abronione jest przesyłanie t</w:t>
      </w:r>
      <w:r w:rsidR="00D00A60" w:rsidRPr="00D4019C">
        <w:t>reści czyichś maili innym</w:t>
      </w:r>
      <w:r w:rsidR="00A94F54" w:rsidRPr="00D4019C">
        <w:t>, b</w:t>
      </w:r>
      <w:r w:rsidR="00BC7B66" w:rsidRPr="00D4019C">
        <w:t xml:space="preserve">ez wcześniejszego uzyskania </w:t>
      </w:r>
      <w:r w:rsidR="00BF5B04" w:rsidRPr="00D4019C">
        <w:t xml:space="preserve">ich </w:t>
      </w:r>
      <w:r w:rsidR="00A94F54" w:rsidRPr="00D4019C">
        <w:t>zgo</w:t>
      </w:r>
      <w:r w:rsidR="00E0375A" w:rsidRPr="00D4019C">
        <w:t>dy. W</w:t>
      </w:r>
      <w:r w:rsidR="00A94F54" w:rsidRPr="00D4019C">
        <w:t>iadomości do wykładowców warto wysyłać z adresu, który zawiera i</w:t>
      </w:r>
      <w:r w:rsidR="00BC7B66" w:rsidRPr="00D4019C">
        <w:t>mię i nazwisko</w:t>
      </w:r>
      <w:r w:rsidR="00345228" w:rsidRPr="00D4019C">
        <w:t xml:space="preserve"> nadawcy</w:t>
      </w:r>
      <w:r w:rsidR="00BF5B04" w:rsidRPr="00D4019C">
        <w:t xml:space="preserve"> np.</w:t>
      </w:r>
      <w:r w:rsidR="00345228" w:rsidRPr="00D4019C">
        <w:t xml:space="preserve">: </w:t>
      </w:r>
      <w:r w:rsidR="00DC6281">
        <w:t xml:space="preserve">                  </w:t>
      </w:r>
      <w:hyperlink r:id="rId5" w:history="1">
        <w:r w:rsidR="000F4297" w:rsidRPr="00D4019C">
          <w:rPr>
            <w:rStyle w:val="Hipercze"/>
          </w:rPr>
          <w:t>adam-nowak@gmial.com</w:t>
        </w:r>
      </w:hyperlink>
      <w:r w:rsidR="00BF5B04" w:rsidRPr="00D4019C">
        <w:t xml:space="preserve"> (zamiast </w:t>
      </w:r>
      <w:hyperlink r:id="rId6" w:history="1">
        <w:r w:rsidR="00BC7B66" w:rsidRPr="00D4019C">
          <w:rPr>
            <w:rStyle w:val="Hipercze"/>
          </w:rPr>
          <w:t>buziaczek1188@gmail.com</w:t>
        </w:r>
      </w:hyperlink>
      <w:r w:rsidR="003501E1">
        <w:rPr>
          <w:rStyle w:val="Hipercze"/>
        </w:rPr>
        <w:t xml:space="preserve"> </w:t>
      </w:r>
      <w:r w:rsidR="003501E1" w:rsidRPr="003501E1">
        <w:rPr>
          <w:rStyle w:val="Hipercze"/>
          <w:color w:val="auto"/>
          <w:u w:val="none"/>
        </w:rPr>
        <w:t>czy</w:t>
      </w:r>
      <w:r w:rsidR="003501E1">
        <w:rPr>
          <w:rStyle w:val="Hipercze"/>
        </w:rPr>
        <w:t xml:space="preserve"> dziunia1995@wp.pl</w:t>
      </w:r>
      <w:r w:rsidR="00BC7B66" w:rsidRPr="00D4019C">
        <w:t>).</w:t>
      </w:r>
      <w:r w:rsidR="00E43090" w:rsidRPr="00D4019C">
        <w:t xml:space="preserve"> </w:t>
      </w:r>
    </w:p>
    <w:p w:rsidR="00BF5B04" w:rsidRPr="00D4019C" w:rsidRDefault="00E43090" w:rsidP="007366F8">
      <w:pPr>
        <w:spacing w:after="0"/>
        <w:jc w:val="both"/>
      </w:pPr>
      <w:r w:rsidRPr="00D4019C">
        <w:t xml:space="preserve">Nie należy oczekiwać też, że wiadomość zostanie odebrana o każdej porze dnia i nocy. </w:t>
      </w:r>
      <w:r w:rsidR="00BF5B04" w:rsidRPr="00D4019C">
        <w:t xml:space="preserve">                          List elektroniczny może zostać</w:t>
      </w:r>
      <w:r w:rsidR="00D23C2E">
        <w:t xml:space="preserve"> </w:t>
      </w:r>
      <w:r w:rsidR="00C35C77">
        <w:t xml:space="preserve">wysłany </w:t>
      </w:r>
      <w:r w:rsidR="00B97E6B" w:rsidRPr="00D4019C">
        <w:t>w święta czy sylwestrową noc</w:t>
      </w:r>
      <w:r w:rsidR="00D23C2E">
        <w:t>, ale</w:t>
      </w:r>
      <w:r w:rsidRPr="00D4019C">
        <w:t xml:space="preserve"> nie można wymagać by o tej samej porze został </w:t>
      </w:r>
      <w:r w:rsidR="00B97E6B" w:rsidRPr="00D4019C">
        <w:t>od</w:t>
      </w:r>
      <w:r w:rsidRPr="00D4019C">
        <w:t xml:space="preserve">czytany lub by ktoś odbierał go np. w trakcie </w:t>
      </w:r>
      <w:r w:rsidR="00B97E6B" w:rsidRPr="00D4019C">
        <w:t xml:space="preserve">swojego </w:t>
      </w:r>
      <w:r w:rsidRPr="00D4019C">
        <w:t xml:space="preserve">urlopu. </w:t>
      </w:r>
    </w:p>
    <w:p w:rsidR="0011707E" w:rsidRPr="00D4019C" w:rsidRDefault="00E43090" w:rsidP="002808D2">
      <w:pPr>
        <w:spacing w:after="0"/>
        <w:jc w:val="both"/>
      </w:pPr>
      <w:r w:rsidRPr="00D4019C">
        <w:t xml:space="preserve">Jeżeli potrzebna jest szybka reakcja pracownika </w:t>
      </w:r>
      <w:r w:rsidR="00BF5B04" w:rsidRPr="00D4019C">
        <w:t xml:space="preserve">dodatkowo </w:t>
      </w:r>
      <w:r w:rsidRPr="00D4019C">
        <w:t xml:space="preserve">grzecznie uzasadnić </w:t>
      </w:r>
      <w:r w:rsidR="00BF5B04" w:rsidRPr="00D4019C">
        <w:t xml:space="preserve">tę </w:t>
      </w:r>
      <w:r w:rsidRPr="00D4019C">
        <w:t>potrzebę.</w:t>
      </w:r>
    </w:p>
    <w:p w:rsidR="002808D2" w:rsidRPr="00D4019C" w:rsidRDefault="002808D2" w:rsidP="002808D2">
      <w:pPr>
        <w:spacing w:after="0"/>
        <w:ind w:left="284"/>
        <w:jc w:val="both"/>
      </w:pPr>
    </w:p>
    <w:p w:rsidR="00BF5B04" w:rsidRPr="00D4019C" w:rsidRDefault="009008FE" w:rsidP="00BF5B04">
      <w:pPr>
        <w:spacing w:after="0"/>
        <w:jc w:val="both"/>
      </w:pPr>
      <w:r w:rsidRPr="00D4019C">
        <w:rPr>
          <w:b/>
        </w:rPr>
        <w:t>Na uczelniach (</w:t>
      </w:r>
      <w:r w:rsidRPr="002257BC">
        <w:t xml:space="preserve">przynajmniej </w:t>
      </w:r>
      <w:r w:rsidR="00EF3E09" w:rsidRPr="002257BC">
        <w:t xml:space="preserve">tych </w:t>
      </w:r>
      <w:r w:rsidRPr="002257BC">
        <w:t>państwowych</w:t>
      </w:r>
      <w:r w:rsidRPr="00D4019C">
        <w:rPr>
          <w:b/>
        </w:rPr>
        <w:t xml:space="preserve">) przyjęta jest </w:t>
      </w:r>
      <w:r w:rsidR="00E0375A" w:rsidRPr="00D4019C">
        <w:rPr>
          <w:b/>
        </w:rPr>
        <w:t xml:space="preserve">również </w:t>
      </w:r>
      <w:r w:rsidRPr="00D4019C">
        <w:rPr>
          <w:b/>
        </w:rPr>
        <w:t>zasada, iż c</w:t>
      </w:r>
      <w:r w:rsidR="00A94F54" w:rsidRPr="00D4019C">
        <w:rPr>
          <w:b/>
        </w:rPr>
        <w:t xml:space="preserve">hcąc wejść do </w:t>
      </w:r>
      <w:r w:rsidR="00EF3E09" w:rsidRPr="00D4019C">
        <w:rPr>
          <w:b/>
        </w:rPr>
        <w:t>gabinetu</w:t>
      </w:r>
      <w:r w:rsidRPr="00D4019C">
        <w:rPr>
          <w:b/>
        </w:rPr>
        <w:t xml:space="preserve"> wykładowcy </w:t>
      </w:r>
      <w:r w:rsidR="00A94F54" w:rsidRPr="00D4019C">
        <w:rPr>
          <w:b/>
        </w:rPr>
        <w:t>należy zapukać i poczekać na zaproszenie.</w:t>
      </w:r>
      <w:r w:rsidR="00A94F54" w:rsidRPr="00D4019C">
        <w:t xml:space="preserve"> </w:t>
      </w:r>
    </w:p>
    <w:p w:rsidR="00A94F54" w:rsidRPr="00D4019C" w:rsidRDefault="00A94F54" w:rsidP="00BF5B04">
      <w:pPr>
        <w:spacing w:after="0"/>
        <w:jc w:val="both"/>
      </w:pPr>
      <w:r w:rsidRPr="00D4019C">
        <w:t>Niewi</w:t>
      </w:r>
      <w:r w:rsidR="00345228" w:rsidRPr="00D4019C">
        <w:t xml:space="preserve">elkim odstępstwem </w:t>
      </w:r>
      <w:r w:rsidRPr="00D4019C">
        <w:t>są godziny</w:t>
      </w:r>
      <w:r w:rsidR="00EF3E09" w:rsidRPr="00D4019C">
        <w:t xml:space="preserve"> dyżurów</w:t>
      </w:r>
      <w:r w:rsidRPr="00D4019C">
        <w:t>, w czasie który</w:t>
      </w:r>
      <w:r w:rsidR="00D00A60" w:rsidRPr="00D4019C">
        <w:t xml:space="preserve">ch dozwolone jest (po </w:t>
      </w:r>
      <w:r w:rsidRPr="00D4019C">
        <w:t>zapukaniu) sprawdzenie</w:t>
      </w:r>
      <w:r w:rsidR="00E0375A" w:rsidRPr="00D4019C">
        <w:t xml:space="preserve">, czy wykładowca znajduje się wewnątrz </w:t>
      </w:r>
      <w:r w:rsidR="00B07A43">
        <w:t xml:space="preserve">i </w:t>
      </w:r>
      <w:r w:rsidRPr="00D4019C">
        <w:t>może nas przyjąć.</w:t>
      </w:r>
    </w:p>
    <w:p w:rsidR="00BF5B04" w:rsidRPr="00D4019C" w:rsidRDefault="00BF5B04" w:rsidP="00345228">
      <w:pPr>
        <w:spacing w:after="0"/>
        <w:rPr>
          <w:b/>
        </w:rPr>
      </w:pPr>
    </w:p>
    <w:p w:rsidR="00E0375A" w:rsidRPr="00D4019C" w:rsidRDefault="00E0375A" w:rsidP="00345228">
      <w:pPr>
        <w:spacing w:after="0"/>
        <w:rPr>
          <w:b/>
        </w:rPr>
      </w:pPr>
      <w:r w:rsidRPr="00D4019C">
        <w:rPr>
          <w:b/>
        </w:rPr>
        <w:t>Zajęcia</w:t>
      </w:r>
    </w:p>
    <w:p w:rsidR="00C77C9C" w:rsidRPr="00D23C2E" w:rsidRDefault="00C77C9C" w:rsidP="00E0375A">
      <w:pPr>
        <w:spacing w:after="0"/>
        <w:jc w:val="both"/>
        <w:rPr>
          <w:b/>
        </w:rPr>
      </w:pPr>
      <w:r w:rsidRPr="00D4019C">
        <w:t xml:space="preserve">    </w:t>
      </w:r>
      <w:r w:rsidR="00E0375A" w:rsidRPr="00D23C2E">
        <w:rPr>
          <w:b/>
        </w:rPr>
        <w:t>W</w:t>
      </w:r>
      <w:r w:rsidR="00AE5AF5" w:rsidRPr="00D23C2E">
        <w:rPr>
          <w:b/>
        </w:rPr>
        <w:t xml:space="preserve"> trakcie wykładów/ćwiczeń</w:t>
      </w:r>
      <w:r w:rsidR="00F27638" w:rsidRPr="00D23C2E">
        <w:rPr>
          <w:b/>
        </w:rPr>
        <w:t xml:space="preserve"> </w:t>
      </w:r>
      <w:r w:rsidR="007D0E5A" w:rsidRPr="00D23C2E">
        <w:rPr>
          <w:b/>
        </w:rPr>
        <w:t xml:space="preserve">czy innych form zajęć </w:t>
      </w:r>
      <w:r w:rsidR="0056127C" w:rsidRPr="00D23C2E">
        <w:rPr>
          <w:b/>
        </w:rPr>
        <w:t xml:space="preserve">należy </w:t>
      </w:r>
      <w:r w:rsidR="00F27638" w:rsidRPr="00D23C2E">
        <w:rPr>
          <w:b/>
        </w:rPr>
        <w:t>w</w:t>
      </w:r>
      <w:r w:rsidR="00E0375A" w:rsidRPr="00D23C2E">
        <w:rPr>
          <w:b/>
        </w:rPr>
        <w:t>yłączać telefon,</w:t>
      </w:r>
      <w:r w:rsidR="00224395" w:rsidRPr="00D23C2E">
        <w:rPr>
          <w:b/>
        </w:rPr>
        <w:t xml:space="preserve"> </w:t>
      </w:r>
      <w:r w:rsidR="00E73085">
        <w:rPr>
          <w:b/>
        </w:rPr>
        <w:t xml:space="preserve">                              </w:t>
      </w:r>
      <w:r w:rsidR="00E0375A" w:rsidRPr="00D23C2E">
        <w:rPr>
          <w:b/>
        </w:rPr>
        <w:t xml:space="preserve">a przynajmniej </w:t>
      </w:r>
      <w:r w:rsidR="00D40716" w:rsidRPr="00D23C2E">
        <w:rPr>
          <w:b/>
        </w:rPr>
        <w:t>wycisza</w:t>
      </w:r>
      <w:r w:rsidR="00E0375A" w:rsidRPr="00D23C2E">
        <w:rPr>
          <w:b/>
        </w:rPr>
        <w:t>ć go</w:t>
      </w:r>
      <w:r w:rsidR="00F27638" w:rsidRPr="00D23C2E">
        <w:rPr>
          <w:b/>
        </w:rPr>
        <w:t xml:space="preserve">. Nie odbierać </w:t>
      </w:r>
      <w:r w:rsidR="00033FDC" w:rsidRPr="00D23C2E">
        <w:rPr>
          <w:b/>
        </w:rPr>
        <w:t xml:space="preserve">połączeń </w:t>
      </w:r>
      <w:r w:rsidR="007D0E5A" w:rsidRPr="00D23C2E">
        <w:rPr>
          <w:b/>
        </w:rPr>
        <w:t>w trakcie ich trwania</w:t>
      </w:r>
      <w:r w:rsidR="00D40716" w:rsidRPr="00D23C2E">
        <w:rPr>
          <w:b/>
        </w:rPr>
        <w:t xml:space="preserve">. </w:t>
      </w:r>
      <w:r w:rsidR="00F27638" w:rsidRPr="00D23C2E">
        <w:rPr>
          <w:b/>
        </w:rPr>
        <w:t>K</w:t>
      </w:r>
      <w:r w:rsidR="00E0375A" w:rsidRPr="00D23C2E">
        <w:rPr>
          <w:b/>
        </w:rPr>
        <w:t xml:space="preserve">ulturalnie jest też nie używać go wówczas </w:t>
      </w:r>
      <w:r w:rsidR="00C35C77">
        <w:rPr>
          <w:b/>
        </w:rPr>
        <w:t xml:space="preserve">również </w:t>
      </w:r>
      <w:r w:rsidR="00F27638" w:rsidRPr="00D23C2E">
        <w:rPr>
          <w:b/>
        </w:rPr>
        <w:t xml:space="preserve">do </w:t>
      </w:r>
      <w:r w:rsidR="00E0375A" w:rsidRPr="00D23C2E">
        <w:rPr>
          <w:b/>
        </w:rPr>
        <w:t>celów innych niż rozmowa.</w:t>
      </w:r>
      <w:r w:rsidR="00F27638" w:rsidRPr="00D23C2E">
        <w:rPr>
          <w:b/>
        </w:rPr>
        <w:t xml:space="preserve"> </w:t>
      </w:r>
    </w:p>
    <w:p w:rsidR="00C77C9C" w:rsidRPr="00D4019C" w:rsidRDefault="00C77C9C" w:rsidP="00E0375A">
      <w:pPr>
        <w:spacing w:after="0"/>
        <w:jc w:val="both"/>
      </w:pPr>
      <w:r w:rsidRPr="00D4019C">
        <w:t xml:space="preserve">     </w:t>
      </w:r>
      <w:r w:rsidR="00F27638" w:rsidRPr="00D4019C">
        <w:t>Nie rozmawiać</w:t>
      </w:r>
      <w:r w:rsidR="00E0375A" w:rsidRPr="00D4019C">
        <w:t xml:space="preserve"> </w:t>
      </w:r>
      <w:r w:rsidR="00C35C77">
        <w:t>t</w:t>
      </w:r>
      <w:r w:rsidR="00F27638" w:rsidRPr="00D4019C">
        <w:t xml:space="preserve">eż </w:t>
      </w:r>
      <w:r w:rsidR="00610E53">
        <w:t>podczas zajęć</w:t>
      </w:r>
      <w:r w:rsidR="00F27638" w:rsidRPr="00D4019C">
        <w:t xml:space="preserve"> – przeszkadza to</w:t>
      </w:r>
      <w:r w:rsidR="00C35C77">
        <w:t xml:space="preserve"> innym studentom i prowadzącemu</w:t>
      </w:r>
      <w:r w:rsidR="00F27638" w:rsidRPr="00D4019C">
        <w:t>.</w:t>
      </w:r>
      <w:r w:rsidR="00F2328E" w:rsidRPr="00D4019C">
        <w:t xml:space="preserve"> </w:t>
      </w:r>
      <w:r w:rsidR="00C35C77">
        <w:t xml:space="preserve">                        </w:t>
      </w:r>
      <w:r w:rsidR="00F2328E" w:rsidRPr="00D4019C">
        <w:t>W trakcie oficjalnych wypowiedzi używać poprawnej polszczyzny.</w:t>
      </w:r>
      <w:r w:rsidR="00B45A50" w:rsidRPr="00D4019C">
        <w:t xml:space="preserve"> </w:t>
      </w:r>
    </w:p>
    <w:p w:rsidR="00F2328E" w:rsidRPr="00D4019C" w:rsidRDefault="00C77C9C" w:rsidP="00E0375A">
      <w:pPr>
        <w:spacing w:after="0"/>
        <w:jc w:val="both"/>
      </w:pPr>
      <w:r w:rsidRPr="00D4019C">
        <w:t xml:space="preserve">    </w:t>
      </w:r>
      <w:r w:rsidR="00B07A43">
        <w:t>Bez uprzedniej</w:t>
      </w:r>
      <w:r w:rsidR="00B45A50" w:rsidRPr="00D4019C">
        <w:t xml:space="preserve"> zgody nauczyciela nie </w:t>
      </w:r>
      <w:r w:rsidR="00B07A43">
        <w:t xml:space="preserve">należy </w:t>
      </w:r>
      <w:r w:rsidR="00B45A50" w:rsidRPr="00D4019C">
        <w:t xml:space="preserve">robić </w:t>
      </w:r>
      <w:r w:rsidR="007D0E5A" w:rsidRPr="00D4019C">
        <w:t xml:space="preserve">samowolnie </w:t>
      </w:r>
      <w:r w:rsidR="00B97E6B" w:rsidRPr="00D4019C">
        <w:t xml:space="preserve">zdjęć, </w:t>
      </w:r>
      <w:r w:rsidR="00C35C77">
        <w:t>kopiować, a zwłaszcza</w:t>
      </w:r>
      <w:r w:rsidR="007D0E5A" w:rsidRPr="00D4019C">
        <w:t xml:space="preserve"> </w:t>
      </w:r>
      <w:r w:rsidR="00D40716" w:rsidRPr="00D4019C">
        <w:t xml:space="preserve">udostępniać w Internecie ich </w:t>
      </w:r>
      <w:r w:rsidR="007D0E5A" w:rsidRPr="00D4019C">
        <w:t xml:space="preserve">autorskich </w:t>
      </w:r>
      <w:r w:rsidR="00610E53">
        <w:t>materiałów</w:t>
      </w:r>
      <w:r w:rsidR="00B07A43">
        <w:t xml:space="preserve"> (kwestie kultury, ale i</w:t>
      </w:r>
      <w:r w:rsidR="00D23C2E">
        <w:t xml:space="preserve"> p</w:t>
      </w:r>
      <w:r w:rsidR="00C35C77">
        <w:t>r</w:t>
      </w:r>
      <w:r w:rsidR="00D23C2E">
        <w:t>aw autorskich)</w:t>
      </w:r>
      <w:r w:rsidR="00D40716" w:rsidRPr="00D4019C">
        <w:t>.</w:t>
      </w:r>
    </w:p>
    <w:p w:rsidR="00E43090" w:rsidRPr="00D4019C" w:rsidRDefault="00E43090" w:rsidP="00345228">
      <w:pPr>
        <w:spacing w:after="0"/>
        <w:rPr>
          <w:b/>
        </w:rPr>
      </w:pPr>
    </w:p>
    <w:p w:rsidR="00345228" w:rsidRPr="00D4019C" w:rsidRDefault="00033FDC" w:rsidP="00345228">
      <w:pPr>
        <w:spacing w:after="0"/>
        <w:rPr>
          <w:b/>
        </w:rPr>
      </w:pPr>
      <w:r w:rsidRPr="00D4019C">
        <w:rPr>
          <w:b/>
        </w:rPr>
        <w:t>Obecność/</w:t>
      </w:r>
      <w:r w:rsidR="00E0375A" w:rsidRPr="00D4019C">
        <w:rPr>
          <w:b/>
        </w:rPr>
        <w:t>S</w:t>
      </w:r>
      <w:r w:rsidR="009008FE" w:rsidRPr="00D4019C">
        <w:rPr>
          <w:b/>
        </w:rPr>
        <w:t>późnienia</w:t>
      </w:r>
    </w:p>
    <w:p w:rsidR="00033FDC" w:rsidRPr="00C35C77" w:rsidRDefault="00C77C9C" w:rsidP="00345228">
      <w:pPr>
        <w:spacing w:after="0"/>
        <w:jc w:val="both"/>
        <w:rPr>
          <w:b/>
        </w:rPr>
      </w:pPr>
      <w:r w:rsidRPr="00D4019C">
        <w:t xml:space="preserve">    </w:t>
      </w:r>
      <w:r w:rsidR="00033FDC" w:rsidRPr="00C35C77">
        <w:rPr>
          <w:b/>
        </w:rPr>
        <w:t>Brak obecności na zajęciach, zwłaszcza not</w:t>
      </w:r>
      <w:r w:rsidR="00C35C77" w:rsidRPr="00C35C77">
        <w:rPr>
          <w:b/>
        </w:rPr>
        <w:t>oryczny i dotycząc zdecydowanej</w:t>
      </w:r>
      <w:r w:rsidR="00033FDC" w:rsidRPr="00C35C77">
        <w:rPr>
          <w:b/>
        </w:rPr>
        <w:t xml:space="preserve"> większości grupy</w:t>
      </w:r>
      <w:r w:rsidRPr="00C35C77">
        <w:rPr>
          <w:b/>
        </w:rPr>
        <w:t xml:space="preserve">, </w:t>
      </w:r>
      <w:r w:rsidR="00033FDC" w:rsidRPr="00C35C77">
        <w:rPr>
          <w:b/>
        </w:rPr>
        <w:t>w sytuacji gdy nie zaistniały jakieś wyjątkowe okoliczności jest lekceważeniem swoich obowiązków oraz osoby prowadzącego.</w:t>
      </w:r>
    </w:p>
    <w:p w:rsidR="00033FDC" w:rsidRPr="00D4019C" w:rsidRDefault="00C77C9C" w:rsidP="00345228">
      <w:pPr>
        <w:spacing w:after="0"/>
        <w:jc w:val="both"/>
      </w:pPr>
      <w:r w:rsidRPr="00D4019C">
        <w:t xml:space="preserve">    </w:t>
      </w:r>
      <w:r w:rsidR="00EF3E09" w:rsidRPr="00D4019C">
        <w:t>Na zajęcia należy przychodzić punktualnie.</w:t>
      </w:r>
      <w:r w:rsidR="009008FE" w:rsidRPr="00D4019C">
        <w:t xml:space="preserve"> Jeśli jednak, z istotn</w:t>
      </w:r>
      <w:r w:rsidR="00E0375A" w:rsidRPr="00D4019C">
        <w:t>ych powodów było to niemożliwe</w:t>
      </w:r>
      <w:r w:rsidR="00C35C77">
        <w:t xml:space="preserve"> </w:t>
      </w:r>
      <w:r w:rsidR="00B07A43">
        <w:t xml:space="preserve">wypada </w:t>
      </w:r>
      <w:r w:rsidR="00C35C77">
        <w:t>wejść</w:t>
      </w:r>
      <w:r w:rsidR="00AD787C" w:rsidRPr="00D4019C">
        <w:t xml:space="preserve"> do sali </w:t>
      </w:r>
      <w:r w:rsidR="00A94F54" w:rsidRPr="00D4019C">
        <w:t>w sposó</w:t>
      </w:r>
      <w:r w:rsidR="00684B73" w:rsidRPr="00D4019C">
        <w:t>b dyskretny. Zazwyczaj o</w:t>
      </w:r>
      <w:r w:rsidR="00C35C77">
        <w:t>bowiązuje słynny „akademick</w:t>
      </w:r>
      <w:r w:rsidR="00A94F54" w:rsidRPr="00D4019C">
        <w:t>i</w:t>
      </w:r>
      <w:r w:rsidR="00C35C77">
        <w:t xml:space="preserve"> kwadrans” (chyba, że wykładowca zastrzega</w:t>
      </w:r>
      <w:r w:rsidR="00A94F54" w:rsidRPr="00D4019C">
        <w:t xml:space="preserve"> brak tolerancj</w:t>
      </w:r>
      <w:r w:rsidR="00345228" w:rsidRPr="00D4019C">
        <w:t>i dla</w:t>
      </w:r>
      <w:r w:rsidR="009008FE" w:rsidRPr="00D4019C">
        <w:t xml:space="preserve"> spóźnień). </w:t>
      </w:r>
    </w:p>
    <w:p w:rsidR="00A94F54" w:rsidRPr="00D4019C" w:rsidRDefault="00C77C9C" w:rsidP="00345228">
      <w:pPr>
        <w:spacing w:after="0"/>
        <w:jc w:val="both"/>
      </w:pPr>
      <w:r w:rsidRPr="00D4019C">
        <w:t xml:space="preserve">     </w:t>
      </w:r>
      <w:r w:rsidR="00345228" w:rsidRPr="00D4019C">
        <w:t>Natomiast w</w:t>
      </w:r>
      <w:r w:rsidR="00033FDC" w:rsidRPr="00D4019C">
        <w:t xml:space="preserve"> sytuacji, gdy s</w:t>
      </w:r>
      <w:r w:rsidR="00A94F54" w:rsidRPr="00D4019C">
        <w:t>tudent musi opuści</w:t>
      </w:r>
      <w:r w:rsidR="007D0E5A" w:rsidRPr="00D4019C">
        <w:t>ć salę przed zakończeniem</w:t>
      </w:r>
      <w:r w:rsidR="00A94F54" w:rsidRPr="00D4019C">
        <w:t xml:space="preserve"> zajęć, powinien </w:t>
      </w:r>
      <w:r w:rsidR="00D4019C">
        <w:t xml:space="preserve">                     </w:t>
      </w:r>
      <w:r w:rsidR="00A94F54" w:rsidRPr="00D4019C">
        <w:t>o t</w:t>
      </w:r>
      <w:r w:rsidR="00AB2930" w:rsidRPr="00D4019C">
        <w:t>ym fakcie uprzedzić</w:t>
      </w:r>
      <w:r w:rsidR="00033FDC" w:rsidRPr="00D4019C">
        <w:t xml:space="preserve"> </w:t>
      </w:r>
      <w:r w:rsidR="00AD787C" w:rsidRPr="00D4019C">
        <w:t>wykładowcę, a z</w:t>
      </w:r>
      <w:r w:rsidR="00B07A43">
        <w:t xml:space="preserve"> pomieszczenia wychodzić</w:t>
      </w:r>
      <w:r w:rsidR="00AD787C" w:rsidRPr="00D4019C">
        <w:t xml:space="preserve"> </w:t>
      </w:r>
      <w:r w:rsidR="0056127C" w:rsidRPr="00D4019C">
        <w:t>po cichu</w:t>
      </w:r>
      <w:r w:rsidR="009008FE" w:rsidRPr="00D4019C">
        <w:t>.</w:t>
      </w:r>
    </w:p>
    <w:p w:rsidR="00C77C9C" w:rsidRPr="00D4019C" w:rsidRDefault="00C77C9C" w:rsidP="00AE5AF5">
      <w:pPr>
        <w:spacing w:after="0"/>
        <w:jc w:val="both"/>
        <w:rPr>
          <w:b/>
        </w:rPr>
      </w:pPr>
    </w:p>
    <w:p w:rsidR="00AE5AF5" w:rsidRPr="00D4019C" w:rsidRDefault="007D0E5A" w:rsidP="00AE5AF5">
      <w:pPr>
        <w:spacing w:after="0"/>
        <w:jc w:val="both"/>
        <w:rPr>
          <w:b/>
        </w:rPr>
      </w:pPr>
      <w:r w:rsidRPr="00D4019C">
        <w:rPr>
          <w:b/>
        </w:rPr>
        <w:t>Str</w:t>
      </w:r>
      <w:r w:rsidR="0056127C" w:rsidRPr="00D4019C">
        <w:rPr>
          <w:b/>
        </w:rPr>
        <w:t>ój</w:t>
      </w:r>
      <w:r w:rsidR="00AE5AF5" w:rsidRPr="00D4019C">
        <w:rPr>
          <w:b/>
        </w:rPr>
        <w:t xml:space="preserve"> </w:t>
      </w:r>
    </w:p>
    <w:p w:rsidR="00F2328E" w:rsidRPr="00D4019C" w:rsidRDefault="00C77C9C" w:rsidP="00345228">
      <w:pPr>
        <w:spacing w:after="0"/>
        <w:jc w:val="both"/>
      </w:pPr>
      <w:r w:rsidRPr="00D4019C">
        <w:t xml:space="preserve">    </w:t>
      </w:r>
      <w:r w:rsidR="00AE5AF5" w:rsidRPr="00D4019C">
        <w:t>Jedną z istotnych kwestii jest</w:t>
      </w:r>
      <w:r w:rsidR="00033FDC" w:rsidRPr="00D4019C">
        <w:t xml:space="preserve"> także strój. W </w:t>
      </w:r>
      <w:r w:rsidR="00C35C77">
        <w:t xml:space="preserve">doborze </w:t>
      </w:r>
      <w:r w:rsidR="00381C65">
        <w:t xml:space="preserve">ubioru </w:t>
      </w:r>
      <w:r w:rsidR="00AD787C" w:rsidRPr="00D4019C">
        <w:t>wskazan</w:t>
      </w:r>
      <w:r w:rsidR="00AE5AF5" w:rsidRPr="00D4019C">
        <w:t>y jest umi</w:t>
      </w:r>
      <w:r w:rsidR="00C35C77">
        <w:t xml:space="preserve">ar. </w:t>
      </w:r>
      <w:r w:rsidR="00381C65">
        <w:t>P</w:t>
      </w:r>
      <w:r w:rsidR="00C35C77">
        <w:t xml:space="preserve">owinien </w:t>
      </w:r>
      <w:r w:rsidR="00381C65">
        <w:t xml:space="preserve">on </w:t>
      </w:r>
      <w:r w:rsidR="00C35C77">
        <w:t>być schludny</w:t>
      </w:r>
      <w:r w:rsidR="00AD787C" w:rsidRPr="00D4019C">
        <w:t>. Nie</w:t>
      </w:r>
      <w:r w:rsidR="00AE5AF5" w:rsidRPr="00D4019C">
        <w:t xml:space="preserve">właściwe </w:t>
      </w:r>
      <w:r w:rsidR="00AD787C" w:rsidRPr="00D4019C">
        <w:t xml:space="preserve">w szkole </w:t>
      </w:r>
      <w:r w:rsidR="00AE5AF5" w:rsidRPr="00D4019C">
        <w:t xml:space="preserve">są </w:t>
      </w:r>
      <w:r w:rsidR="00C35C77">
        <w:t>wielkie</w:t>
      </w:r>
      <w:r w:rsidR="00AE5AF5" w:rsidRPr="00D4019C">
        <w:t xml:space="preserve"> </w:t>
      </w:r>
      <w:r w:rsidR="00AB2930" w:rsidRPr="00D4019C">
        <w:t>dekolty, zbyt krótkie spódnice</w:t>
      </w:r>
      <w:r w:rsidR="00C35C77">
        <w:t>,</w:t>
      </w:r>
      <w:r w:rsidR="00381C65">
        <w:t xml:space="preserve"> </w:t>
      </w:r>
      <w:r w:rsidR="00C35C77">
        <w:t xml:space="preserve">eksponowanie tatuaży lub </w:t>
      </w:r>
      <w:r w:rsidR="00AE5AF5" w:rsidRPr="00D4019C">
        <w:t xml:space="preserve">kolczyków w pępku, języku </w:t>
      </w:r>
      <w:r w:rsidR="00AD787C" w:rsidRPr="00D4019C">
        <w:t>czy innych mniej „klasycznych” miejscach</w:t>
      </w:r>
      <w:r w:rsidR="00AE5AF5" w:rsidRPr="00D4019C">
        <w:t>.</w:t>
      </w:r>
    </w:p>
    <w:p w:rsidR="00610E53" w:rsidRDefault="00610E53" w:rsidP="00345228">
      <w:pPr>
        <w:spacing w:after="0"/>
        <w:jc w:val="both"/>
        <w:rPr>
          <w:b/>
        </w:rPr>
      </w:pPr>
    </w:p>
    <w:p w:rsidR="00AE5AF5" w:rsidRPr="00D4019C" w:rsidRDefault="00AE5AF5" w:rsidP="00345228">
      <w:pPr>
        <w:spacing w:after="0"/>
        <w:jc w:val="both"/>
        <w:rPr>
          <w:b/>
        </w:rPr>
      </w:pPr>
      <w:r w:rsidRPr="00D4019C">
        <w:rPr>
          <w:b/>
        </w:rPr>
        <w:t>Egzaminy/uroczystości</w:t>
      </w:r>
    </w:p>
    <w:p w:rsidR="00B97E6B" w:rsidRPr="00D4019C" w:rsidRDefault="00C77C9C" w:rsidP="00AE5AF5">
      <w:pPr>
        <w:spacing w:after="0"/>
        <w:jc w:val="both"/>
      </w:pPr>
      <w:r w:rsidRPr="00D4019C">
        <w:t xml:space="preserve">     </w:t>
      </w:r>
      <w:r w:rsidR="00B474FF" w:rsidRPr="00381C65">
        <w:rPr>
          <w:b/>
        </w:rPr>
        <w:t>Podczas</w:t>
      </w:r>
      <w:r w:rsidR="00F2328E" w:rsidRPr="00381C65">
        <w:rPr>
          <w:b/>
        </w:rPr>
        <w:t xml:space="preserve"> </w:t>
      </w:r>
      <w:r w:rsidR="00296C3B" w:rsidRPr="00381C65">
        <w:rPr>
          <w:b/>
        </w:rPr>
        <w:t>oficjalnych uroczystości</w:t>
      </w:r>
      <w:r w:rsidR="00B474FF" w:rsidRPr="00381C65">
        <w:rPr>
          <w:b/>
        </w:rPr>
        <w:t xml:space="preserve"> </w:t>
      </w:r>
      <w:r w:rsidR="00B474FF" w:rsidRPr="00D4019C">
        <w:t xml:space="preserve">(np. immatrykulacja, inauguracja roku akademickiego, wręczenie dyplomów) </w:t>
      </w:r>
      <w:r w:rsidR="00B474FF" w:rsidRPr="00381C65">
        <w:rPr>
          <w:b/>
        </w:rPr>
        <w:t xml:space="preserve">oraz </w:t>
      </w:r>
      <w:r w:rsidR="0056127C" w:rsidRPr="00381C65">
        <w:rPr>
          <w:b/>
        </w:rPr>
        <w:t xml:space="preserve">w trakcie </w:t>
      </w:r>
      <w:r w:rsidR="00B474FF" w:rsidRPr="00381C65">
        <w:rPr>
          <w:b/>
        </w:rPr>
        <w:t>egzaminów</w:t>
      </w:r>
      <w:r w:rsidR="00B45A50" w:rsidRPr="00381C65">
        <w:rPr>
          <w:b/>
        </w:rPr>
        <w:t xml:space="preserve"> (</w:t>
      </w:r>
      <w:r w:rsidR="00F2328E" w:rsidRPr="00381C65">
        <w:rPr>
          <w:b/>
        </w:rPr>
        <w:t>zwłaszcza ust</w:t>
      </w:r>
      <w:r w:rsidR="00B474FF" w:rsidRPr="00381C65">
        <w:rPr>
          <w:b/>
        </w:rPr>
        <w:t>nych</w:t>
      </w:r>
      <w:r w:rsidR="00B45A50" w:rsidRPr="00381C65">
        <w:rPr>
          <w:b/>
        </w:rPr>
        <w:t>)</w:t>
      </w:r>
      <w:r w:rsidR="00B474FF" w:rsidRPr="00D4019C">
        <w:t xml:space="preserve"> powinien obowiązywać</w:t>
      </w:r>
      <w:r w:rsidR="00F2328E" w:rsidRPr="00D4019C">
        <w:t xml:space="preserve"> </w:t>
      </w:r>
      <w:r w:rsidR="00F2328E" w:rsidRPr="00B07A43">
        <w:rPr>
          <w:b/>
        </w:rPr>
        <w:t>strój galowy</w:t>
      </w:r>
      <w:r w:rsidR="00F2328E" w:rsidRPr="00D4019C">
        <w:t xml:space="preserve">. </w:t>
      </w:r>
      <w:r w:rsidR="00B474FF" w:rsidRPr="00D4019C">
        <w:t>Nadal niestety zdarza się</w:t>
      </w:r>
      <w:r w:rsidR="00AD787C" w:rsidRPr="00D4019C">
        <w:t xml:space="preserve"> jednak</w:t>
      </w:r>
      <w:r w:rsidR="00B474FF" w:rsidRPr="00D4019C">
        <w:t xml:space="preserve">, że </w:t>
      </w:r>
      <w:r w:rsidR="00AB2930" w:rsidRPr="00D4019C">
        <w:t xml:space="preserve">indeksy lub dyplomy </w:t>
      </w:r>
      <w:r w:rsidR="00B474FF" w:rsidRPr="00D4019C">
        <w:t xml:space="preserve">studenci odbierają z rąk władz uczelni </w:t>
      </w:r>
      <w:r w:rsidR="00381C65">
        <w:t>(w odświętnych strojach</w:t>
      </w:r>
      <w:r w:rsidR="00AB2930" w:rsidRPr="00D4019C">
        <w:t xml:space="preserve">) </w:t>
      </w:r>
      <w:r w:rsidR="00296C3B" w:rsidRPr="00D4019C">
        <w:t xml:space="preserve">ubrani </w:t>
      </w:r>
      <w:bookmarkStart w:id="0" w:name="_GoBack"/>
      <w:bookmarkEnd w:id="0"/>
      <w:r w:rsidR="00296C3B" w:rsidRPr="00D4019C">
        <w:t>we flanelowe koszule w kolorową kratkę</w:t>
      </w:r>
      <w:r w:rsidR="00B474FF" w:rsidRPr="00D4019C">
        <w:t xml:space="preserve">. </w:t>
      </w:r>
    </w:p>
    <w:p w:rsidR="00B97E6B" w:rsidRPr="00D4019C" w:rsidRDefault="00C77C9C" w:rsidP="00AE5AF5">
      <w:pPr>
        <w:spacing w:after="0"/>
        <w:jc w:val="both"/>
      </w:pPr>
      <w:r w:rsidRPr="00D4019C">
        <w:t xml:space="preserve">     </w:t>
      </w:r>
      <w:r w:rsidR="00F2328E" w:rsidRPr="00D4019C">
        <w:t xml:space="preserve">Kobiety </w:t>
      </w:r>
      <w:r w:rsidR="00B474FF" w:rsidRPr="00D4019C">
        <w:t>powinny pamiętać przede wszystkim o białej bluzce, odpowiedniej spódnicy lub</w:t>
      </w:r>
      <w:r w:rsidR="00F2328E" w:rsidRPr="00D4019C">
        <w:t xml:space="preserve"> spo</w:t>
      </w:r>
      <w:r w:rsidR="00B474FF" w:rsidRPr="00D4019C">
        <w:t xml:space="preserve">dniach, mogą być także marynarki czy </w:t>
      </w:r>
      <w:r w:rsidR="00296C3B" w:rsidRPr="00D4019C">
        <w:t xml:space="preserve">ewentualnie </w:t>
      </w:r>
      <w:r w:rsidR="00B474FF" w:rsidRPr="00D4019C">
        <w:t xml:space="preserve">stonowana odpowiednia do okazji sukienka. Nie należy </w:t>
      </w:r>
      <w:r w:rsidR="00F2328E" w:rsidRPr="00D4019C">
        <w:t>przesadza</w:t>
      </w:r>
      <w:r w:rsidR="00B474FF" w:rsidRPr="00D4019C">
        <w:t xml:space="preserve">ć </w:t>
      </w:r>
      <w:r w:rsidR="00B97E6B" w:rsidRPr="00D4019C">
        <w:t xml:space="preserve">też z nadmierną ilością biżuterii, </w:t>
      </w:r>
      <w:r w:rsidR="00B474FF" w:rsidRPr="00D4019C">
        <w:t xml:space="preserve">fryzurą czy makijażem. </w:t>
      </w:r>
    </w:p>
    <w:p w:rsidR="00345228" w:rsidRPr="00D4019C" w:rsidRDefault="00C77C9C" w:rsidP="00AE5AF5">
      <w:pPr>
        <w:spacing w:after="0"/>
        <w:jc w:val="both"/>
      </w:pPr>
      <w:r w:rsidRPr="00D4019C">
        <w:t xml:space="preserve">    </w:t>
      </w:r>
      <w:r w:rsidR="00B474FF" w:rsidRPr="00D4019C">
        <w:t>Mężczyzn</w:t>
      </w:r>
      <w:r w:rsidR="00AB2930" w:rsidRPr="00D4019C">
        <w:t xml:space="preserve"> obowiązuje garnitur i koszula</w:t>
      </w:r>
      <w:r w:rsidR="00B474FF" w:rsidRPr="00D4019C">
        <w:t>. Na</w:t>
      </w:r>
      <w:r w:rsidR="00732A25" w:rsidRPr="00D4019C">
        <w:t>tomiast na</w:t>
      </w:r>
      <w:r w:rsidR="00B474FF" w:rsidRPr="00D4019C">
        <w:t xml:space="preserve"> </w:t>
      </w:r>
      <w:r w:rsidR="00224395" w:rsidRPr="00D4019C">
        <w:t xml:space="preserve">testy pisemne można ubierać się </w:t>
      </w:r>
      <w:r w:rsidR="00D4019C">
        <w:t xml:space="preserve">              </w:t>
      </w:r>
      <w:r w:rsidR="00B474FF" w:rsidRPr="00D4019C">
        <w:t xml:space="preserve">w nieco </w:t>
      </w:r>
      <w:r w:rsidR="00AB2930" w:rsidRPr="00D4019C">
        <w:t xml:space="preserve">bardziej </w:t>
      </w:r>
      <w:r w:rsidR="00B474FF" w:rsidRPr="00D4019C">
        <w:t>luźniejszym stylu</w:t>
      </w:r>
      <w:r w:rsidR="00F2328E" w:rsidRPr="00D4019C">
        <w:t xml:space="preserve">, jednak </w:t>
      </w:r>
      <w:r w:rsidR="0056127C" w:rsidRPr="00D4019C">
        <w:t xml:space="preserve">wskazana jest chociaż </w:t>
      </w:r>
      <w:r w:rsidR="00F2328E" w:rsidRPr="00D4019C">
        <w:t>bluzka z ko</w:t>
      </w:r>
      <w:r w:rsidR="0056127C" w:rsidRPr="00D4019C">
        <w:t>łnierzykiem</w:t>
      </w:r>
      <w:r w:rsidR="00B474FF" w:rsidRPr="00D4019C">
        <w:t>.</w:t>
      </w:r>
    </w:p>
    <w:p w:rsidR="00AE5AF5" w:rsidRPr="00D4019C" w:rsidRDefault="00AE5AF5" w:rsidP="00AE5AF5">
      <w:pPr>
        <w:spacing w:after="0"/>
        <w:jc w:val="both"/>
      </w:pPr>
    </w:p>
    <w:p w:rsidR="00A94F54" w:rsidRPr="00D4019C" w:rsidRDefault="00D40716" w:rsidP="00AE5AF5">
      <w:pPr>
        <w:spacing w:after="0"/>
        <w:rPr>
          <w:b/>
        </w:rPr>
      </w:pPr>
      <w:r w:rsidRPr="00D4019C">
        <w:rPr>
          <w:b/>
        </w:rPr>
        <w:lastRenderedPageBreak/>
        <w:t>Istotniejsze z</w:t>
      </w:r>
      <w:r w:rsidR="00A94F54" w:rsidRPr="00D4019C">
        <w:rPr>
          <w:b/>
        </w:rPr>
        <w:t>asad</w:t>
      </w:r>
      <w:r w:rsidR="009008FE" w:rsidRPr="00D4019C">
        <w:rPr>
          <w:b/>
        </w:rPr>
        <w:t>y</w:t>
      </w:r>
      <w:r w:rsidR="00345228" w:rsidRPr="00D4019C">
        <w:rPr>
          <w:b/>
        </w:rPr>
        <w:t xml:space="preserve"> obowiązujące</w:t>
      </w:r>
      <w:r w:rsidR="00A94F54" w:rsidRPr="00D4019C">
        <w:rPr>
          <w:b/>
        </w:rPr>
        <w:t xml:space="preserve"> w</w:t>
      </w:r>
      <w:r w:rsidR="00AE5AF5" w:rsidRPr="00D4019C">
        <w:rPr>
          <w:b/>
        </w:rPr>
        <w:t xml:space="preserve"> uczelniach, a także w</w:t>
      </w:r>
      <w:r w:rsidR="00A94F54" w:rsidRPr="00D4019C">
        <w:rPr>
          <w:b/>
        </w:rPr>
        <w:t xml:space="preserve"> e-komunika</w:t>
      </w:r>
      <w:r w:rsidR="00B45A50" w:rsidRPr="00D4019C">
        <w:rPr>
          <w:b/>
        </w:rPr>
        <w:t xml:space="preserve">cji można znaleźć np. </w:t>
      </w:r>
      <w:r w:rsidR="00D4019C">
        <w:rPr>
          <w:b/>
        </w:rPr>
        <w:t xml:space="preserve"> </w:t>
      </w:r>
      <w:r w:rsidR="00B45A50" w:rsidRPr="00D4019C">
        <w:rPr>
          <w:b/>
        </w:rPr>
        <w:t>w</w:t>
      </w:r>
      <w:r w:rsidR="00AD787C" w:rsidRPr="00D4019C">
        <w:rPr>
          <w:b/>
        </w:rPr>
        <w:t xml:space="preserve"> </w:t>
      </w:r>
      <w:r w:rsidR="00732A25" w:rsidRPr="00D4019C">
        <w:rPr>
          <w:b/>
        </w:rPr>
        <w:t>poniższych</w:t>
      </w:r>
      <w:r w:rsidR="00AD787C" w:rsidRPr="00D4019C">
        <w:rPr>
          <w:b/>
        </w:rPr>
        <w:t xml:space="preserve"> </w:t>
      </w:r>
      <w:r w:rsidR="00AB2930" w:rsidRPr="00D4019C">
        <w:rPr>
          <w:b/>
        </w:rPr>
        <w:t>pozycjach</w:t>
      </w:r>
      <w:r w:rsidR="00732A25" w:rsidRPr="00D4019C">
        <w:rPr>
          <w:b/>
        </w:rPr>
        <w:t>. Warto się z nimi zapoznać.</w:t>
      </w:r>
    </w:p>
    <w:p w:rsidR="00D40716" w:rsidRPr="00D4019C" w:rsidRDefault="00D40716" w:rsidP="00AE5AF5">
      <w:pPr>
        <w:spacing w:after="0"/>
      </w:pPr>
    </w:p>
    <w:p w:rsidR="0080088E" w:rsidRPr="00D4019C" w:rsidRDefault="004608DE" w:rsidP="00C77C9C">
      <w:pPr>
        <w:spacing w:after="0"/>
        <w:jc w:val="both"/>
      </w:pPr>
      <w:r w:rsidRPr="00D4019C">
        <w:rPr>
          <w:b/>
        </w:rPr>
        <w:t>1.</w:t>
      </w:r>
      <w:r w:rsidRPr="00D4019C">
        <w:t xml:space="preserve"> </w:t>
      </w:r>
      <w:r w:rsidR="0080088E" w:rsidRPr="00D4019C">
        <w:t xml:space="preserve">Gajda S., </w:t>
      </w:r>
      <w:proofErr w:type="spellStart"/>
      <w:r w:rsidR="0080088E" w:rsidRPr="00D4019C">
        <w:t>Rymut</w:t>
      </w:r>
      <w:proofErr w:type="spellEnd"/>
      <w:r w:rsidR="0080088E" w:rsidRPr="00D4019C">
        <w:t xml:space="preserve"> K., Żydek-Bednarczuk U. (red.): </w:t>
      </w:r>
      <w:r w:rsidR="0080088E" w:rsidRPr="00D4019C">
        <w:rPr>
          <w:i/>
        </w:rPr>
        <w:t>Język w przestrzeni społecznej</w:t>
      </w:r>
      <w:r w:rsidR="0080088E" w:rsidRPr="00D4019C">
        <w:t>;  Uniwersytet Opolski, Opole 2002, s.197-202</w:t>
      </w:r>
    </w:p>
    <w:p w:rsidR="009008FE" w:rsidRPr="00D4019C" w:rsidRDefault="004608DE" w:rsidP="00C77C9C">
      <w:pPr>
        <w:spacing w:after="0"/>
        <w:jc w:val="both"/>
      </w:pPr>
      <w:r w:rsidRPr="00D4019C">
        <w:rPr>
          <w:b/>
        </w:rPr>
        <w:t>2.</w:t>
      </w:r>
      <w:r w:rsidRPr="00D4019C">
        <w:t xml:space="preserve"> </w:t>
      </w:r>
      <w:r w:rsidR="009008FE" w:rsidRPr="00D4019C">
        <w:t>Kamińska-Radomska I.:</w:t>
      </w:r>
      <w:r w:rsidR="00A94F54" w:rsidRPr="00D4019C">
        <w:t xml:space="preserve"> </w:t>
      </w:r>
      <w:r w:rsidR="00A94F54" w:rsidRPr="00D4019C">
        <w:rPr>
          <w:i/>
        </w:rPr>
        <w:t>Etykieta biznesu, czyli</w:t>
      </w:r>
      <w:r w:rsidR="00B45A50" w:rsidRPr="00D4019C">
        <w:rPr>
          <w:i/>
        </w:rPr>
        <w:t xml:space="preserve"> międzynarodowy język kurtuazji</w:t>
      </w:r>
      <w:r w:rsidR="00B45A50" w:rsidRPr="00D4019C">
        <w:t xml:space="preserve">; </w:t>
      </w:r>
      <w:r w:rsidR="009008FE" w:rsidRPr="00D4019C">
        <w:t>Studio Emka, Warszawa: 2003m s.60-62</w:t>
      </w:r>
    </w:p>
    <w:p w:rsidR="00E43090" w:rsidRPr="00D4019C" w:rsidRDefault="00E43090" w:rsidP="00C77C9C">
      <w:pPr>
        <w:spacing w:after="0"/>
      </w:pPr>
      <w:r w:rsidRPr="00D4019C">
        <w:rPr>
          <w:b/>
        </w:rPr>
        <w:t>3.</w:t>
      </w:r>
      <w:r w:rsidRPr="00D4019C">
        <w:t xml:space="preserve"> Kraszewski I.: </w:t>
      </w:r>
      <w:r w:rsidRPr="00D4019C">
        <w:rPr>
          <w:i/>
        </w:rPr>
        <w:t>Elektroniczny savoir vivre</w:t>
      </w:r>
      <w:r w:rsidRPr="00D4019C">
        <w:t xml:space="preserve">; </w:t>
      </w:r>
      <w:hyperlink r:id="rId7" w:history="1">
        <w:r w:rsidRPr="00D4019C">
          <w:rPr>
            <w:rStyle w:val="Hipercze"/>
          </w:rPr>
          <w:t>http://www.staff.amu.edu.pl/~ewa/Kraszewski,%20Elektroniczny%20savoir%20vivre.pdf</w:t>
        </w:r>
      </w:hyperlink>
      <w:r w:rsidRPr="00D4019C">
        <w:t xml:space="preserve">, </w:t>
      </w:r>
      <w:r w:rsidR="00224395" w:rsidRPr="00D4019C">
        <w:t xml:space="preserve"> </w:t>
      </w:r>
      <w:r w:rsidRPr="00D4019C">
        <w:t>data dostępu 09.12.2016 r.</w:t>
      </w:r>
    </w:p>
    <w:p w:rsidR="004608DE" w:rsidRPr="00D4019C" w:rsidRDefault="00E43090" w:rsidP="00C77C9C">
      <w:pPr>
        <w:spacing w:after="0"/>
        <w:jc w:val="both"/>
      </w:pPr>
      <w:r w:rsidRPr="00D4019C">
        <w:rPr>
          <w:b/>
        </w:rPr>
        <w:t>4</w:t>
      </w:r>
      <w:r w:rsidR="004608DE" w:rsidRPr="00D4019C">
        <w:rPr>
          <w:b/>
        </w:rPr>
        <w:t>.</w:t>
      </w:r>
      <w:r w:rsidR="004608DE" w:rsidRPr="00D4019C">
        <w:t xml:space="preserve"> </w:t>
      </w:r>
      <w:proofErr w:type="spellStart"/>
      <w:r w:rsidR="004608DE" w:rsidRPr="00D4019C">
        <w:t>Marcjanik</w:t>
      </w:r>
      <w:proofErr w:type="spellEnd"/>
      <w:r w:rsidR="004608DE" w:rsidRPr="00D4019C">
        <w:t xml:space="preserve"> M. : </w:t>
      </w:r>
      <w:r w:rsidR="004608DE" w:rsidRPr="00D4019C">
        <w:rPr>
          <w:i/>
        </w:rPr>
        <w:t>Mówimy uprzejmie. Poradnik językowego savoir-vivre’u</w:t>
      </w:r>
      <w:r w:rsidR="004608DE" w:rsidRPr="00D4019C">
        <w:t xml:space="preserve">; Wydawnictwo Naukowe PWN, 2009, s. 101. </w:t>
      </w:r>
    </w:p>
    <w:p w:rsidR="004608DE" w:rsidRPr="00D4019C" w:rsidRDefault="00E43090" w:rsidP="00C77C9C">
      <w:pPr>
        <w:spacing w:after="0"/>
        <w:jc w:val="both"/>
      </w:pPr>
      <w:r w:rsidRPr="00D4019C">
        <w:rPr>
          <w:b/>
        </w:rPr>
        <w:t>5</w:t>
      </w:r>
      <w:r w:rsidR="004608DE" w:rsidRPr="00D4019C">
        <w:rPr>
          <w:b/>
        </w:rPr>
        <w:t>.</w:t>
      </w:r>
      <w:r w:rsidR="004608DE" w:rsidRPr="00D4019C">
        <w:t xml:space="preserve"> </w:t>
      </w:r>
      <w:proofErr w:type="spellStart"/>
      <w:r w:rsidR="004608DE" w:rsidRPr="00D4019C">
        <w:t>Marcjanik</w:t>
      </w:r>
      <w:proofErr w:type="spellEnd"/>
      <w:r w:rsidR="004608DE" w:rsidRPr="00D4019C">
        <w:t xml:space="preserve"> M.: </w:t>
      </w:r>
      <w:r w:rsidR="004608DE" w:rsidRPr="00D4019C">
        <w:rPr>
          <w:i/>
        </w:rPr>
        <w:t>Grzeczność w komunikacji językowej;</w:t>
      </w:r>
      <w:r w:rsidR="004608DE" w:rsidRPr="00D4019C">
        <w:t xml:space="preserve"> Wydawnictwo Naukowe PWN, 2008, </w:t>
      </w:r>
      <w:r w:rsidR="00224395" w:rsidRPr="00D4019C">
        <w:t xml:space="preserve"> </w:t>
      </w:r>
      <w:r w:rsidR="004608DE" w:rsidRPr="00D4019C">
        <w:t>s. 70-76.</w:t>
      </w:r>
    </w:p>
    <w:p w:rsidR="00A94F54" w:rsidRPr="00D4019C" w:rsidRDefault="00E43090" w:rsidP="00C77C9C">
      <w:pPr>
        <w:spacing w:after="0"/>
        <w:jc w:val="both"/>
        <w:rPr>
          <w:b/>
          <w:lang w:val="en-US"/>
        </w:rPr>
      </w:pPr>
      <w:r w:rsidRPr="00D4019C">
        <w:rPr>
          <w:b/>
          <w:lang w:val="en-US"/>
        </w:rPr>
        <w:t>6</w:t>
      </w:r>
      <w:r w:rsidR="004608DE" w:rsidRPr="00D4019C">
        <w:rPr>
          <w:b/>
          <w:lang w:val="en-US"/>
        </w:rPr>
        <w:t>.</w:t>
      </w:r>
      <w:r w:rsidR="004608DE" w:rsidRPr="00D4019C">
        <w:rPr>
          <w:lang w:val="en-US"/>
        </w:rPr>
        <w:t xml:space="preserve"> </w:t>
      </w:r>
      <w:proofErr w:type="spellStart"/>
      <w:r w:rsidR="00A94F54" w:rsidRPr="00D4019C">
        <w:rPr>
          <w:lang w:val="en-US"/>
        </w:rPr>
        <w:t>Munter</w:t>
      </w:r>
      <w:proofErr w:type="spellEnd"/>
      <w:r w:rsidR="00A94F54" w:rsidRPr="00D4019C">
        <w:rPr>
          <w:lang w:val="en-US"/>
        </w:rPr>
        <w:t xml:space="preserve"> M., Rogers P.S.</w:t>
      </w:r>
      <w:r w:rsidR="009008FE" w:rsidRPr="00D4019C">
        <w:rPr>
          <w:lang w:val="en-US"/>
        </w:rPr>
        <w:t xml:space="preserve">, </w:t>
      </w:r>
      <w:proofErr w:type="spellStart"/>
      <w:r w:rsidR="009008FE" w:rsidRPr="00D4019C">
        <w:rPr>
          <w:lang w:val="en-US"/>
        </w:rPr>
        <w:t>Rymer</w:t>
      </w:r>
      <w:proofErr w:type="spellEnd"/>
      <w:r w:rsidR="009008FE" w:rsidRPr="00D4019C">
        <w:rPr>
          <w:lang w:val="en-US"/>
        </w:rPr>
        <w:t xml:space="preserve"> J.: </w:t>
      </w:r>
      <w:r w:rsidR="00A94F54" w:rsidRPr="00D4019C">
        <w:rPr>
          <w:lang w:val="en-US"/>
        </w:rPr>
        <w:t xml:space="preserve"> </w:t>
      </w:r>
      <w:proofErr w:type="spellStart"/>
      <w:r w:rsidR="00A94F54" w:rsidRPr="00D4019C">
        <w:rPr>
          <w:i/>
          <w:lang w:val="en-US"/>
        </w:rPr>
        <w:t>Bussines</w:t>
      </w:r>
      <w:proofErr w:type="spellEnd"/>
      <w:r w:rsidR="00A94F54" w:rsidRPr="00D4019C">
        <w:rPr>
          <w:i/>
          <w:lang w:val="en-US"/>
        </w:rPr>
        <w:t xml:space="preserve"> Email: </w:t>
      </w:r>
      <w:proofErr w:type="spellStart"/>
      <w:r w:rsidR="00A94F54" w:rsidRPr="00D4019C">
        <w:rPr>
          <w:i/>
          <w:lang w:val="en-US"/>
        </w:rPr>
        <w:t>Giudelines</w:t>
      </w:r>
      <w:proofErr w:type="spellEnd"/>
      <w:r w:rsidR="00A94F54" w:rsidRPr="00D4019C">
        <w:rPr>
          <w:i/>
          <w:lang w:val="en-US"/>
        </w:rPr>
        <w:t xml:space="preserve"> for Users,</w:t>
      </w:r>
      <w:r w:rsidR="00A94F54" w:rsidRPr="00D4019C">
        <w:rPr>
          <w:lang w:val="en-US"/>
        </w:rPr>
        <w:t xml:space="preserve"> </w:t>
      </w:r>
      <w:proofErr w:type="spellStart"/>
      <w:r w:rsidR="00A94F54" w:rsidRPr="00D4019C">
        <w:rPr>
          <w:lang w:val="en-US"/>
        </w:rPr>
        <w:t>Bussines</w:t>
      </w:r>
      <w:proofErr w:type="spellEnd"/>
      <w:r w:rsidR="00A94F54" w:rsidRPr="00D4019C">
        <w:rPr>
          <w:lang w:val="en-US"/>
        </w:rPr>
        <w:t xml:space="preserve"> Communication Quarterly, </w:t>
      </w:r>
      <w:proofErr w:type="spellStart"/>
      <w:r w:rsidR="00A94F54" w:rsidRPr="00D4019C">
        <w:rPr>
          <w:lang w:val="en-US"/>
        </w:rPr>
        <w:t>marzec</w:t>
      </w:r>
      <w:proofErr w:type="spellEnd"/>
      <w:r w:rsidR="009008FE" w:rsidRPr="00D4019C">
        <w:rPr>
          <w:lang w:val="en-US"/>
        </w:rPr>
        <w:t xml:space="preserve"> 2003</w:t>
      </w:r>
      <w:r w:rsidR="00A94F54" w:rsidRPr="00D4019C">
        <w:rPr>
          <w:lang w:val="en-US"/>
        </w:rPr>
        <w:t>, s.26-40</w:t>
      </w:r>
    </w:p>
    <w:p w:rsidR="0080088E" w:rsidRPr="00D4019C" w:rsidRDefault="00E43090" w:rsidP="00C77C9C">
      <w:pPr>
        <w:spacing w:after="0"/>
        <w:jc w:val="both"/>
      </w:pPr>
      <w:r w:rsidRPr="00D4019C">
        <w:rPr>
          <w:b/>
        </w:rPr>
        <w:t>7</w:t>
      </w:r>
      <w:r w:rsidR="004608DE" w:rsidRPr="00D4019C">
        <w:rPr>
          <w:b/>
        </w:rPr>
        <w:t>.</w:t>
      </w:r>
      <w:r w:rsidR="004608DE" w:rsidRPr="00D4019C">
        <w:t xml:space="preserve"> </w:t>
      </w:r>
      <w:r w:rsidR="0080088E" w:rsidRPr="00D4019C">
        <w:t>Ostaszewska D. (red.):</w:t>
      </w:r>
      <w:r w:rsidR="0080088E" w:rsidRPr="00D4019C">
        <w:rPr>
          <w:i/>
        </w:rPr>
        <w:t xml:space="preserve"> Kategoria oficjalności w tekstach pism kierowanych do urzędów. Podanie współczesne</w:t>
      </w:r>
      <w:r w:rsidR="0080088E" w:rsidRPr="00D4019C">
        <w:t>. Gatunki mowy i ich ewolucja, t.1. Mowy piękno wielorakie; Wydawnictwo Uniwersytetu Śląskiego, Katowice 2000, s. 109-118</w:t>
      </w:r>
    </w:p>
    <w:p w:rsidR="0080088E" w:rsidRPr="00D4019C" w:rsidRDefault="00E43090" w:rsidP="00C77C9C">
      <w:pPr>
        <w:spacing w:after="0"/>
        <w:jc w:val="both"/>
      </w:pPr>
      <w:r w:rsidRPr="00D4019C">
        <w:rPr>
          <w:b/>
        </w:rPr>
        <w:t>8</w:t>
      </w:r>
      <w:r w:rsidR="004608DE" w:rsidRPr="00D4019C">
        <w:rPr>
          <w:b/>
        </w:rPr>
        <w:t>.</w:t>
      </w:r>
      <w:r w:rsidR="004608DE" w:rsidRPr="00D4019C">
        <w:t xml:space="preserve"> </w:t>
      </w:r>
      <w:proofErr w:type="spellStart"/>
      <w:r w:rsidR="0080088E" w:rsidRPr="00D4019C">
        <w:t>Skudrzyk</w:t>
      </w:r>
      <w:proofErr w:type="spellEnd"/>
      <w:r w:rsidR="0080088E" w:rsidRPr="00D4019C">
        <w:t xml:space="preserve"> A.: </w:t>
      </w:r>
      <w:r w:rsidR="0080088E" w:rsidRPr="00D4019C">
        <w:rPr>
          <w:i/>
        </w:rPr>
        <w:t>Normy grzecznościowych zachowań językowych (etykieta językowa, savoir-vivre, bon ton, dobre w</w:t>
      </w:r>
      <w:r w:rsidR="004608DE" w:rsidRPr="00D4019C">
        <w:rPr>
          <w:i/>
        </w:rPr>
        <w:t>ychowanie, grzeczność językowa);</w:t>
      </w:r>
      <w:r w:rsidR="004608DE" w:rsidRPr="00D4019C">
        <w:t xml:space="preserve"> Sztuka czy rzemiosło? </w:t>
      </w:r>
      <w:hyperlink r:id="rId8" w:history="1">
        <w:r w:rsidR="004608DE" w:rsidRPr="00D4019C">
          <w:rPr>
            <w:rStyle w:val="Hipercze"/>
          </w:rPr>
          <w:t>http://www.ijp.us.edu.pl/?page_id=1273&amp;lang=pl</w:t>
        </w:r>
      </w:hyperlink>
      <w:r w:rsidR="004608DE" w:rsidRPr="00D4019C">
        <w:t xml:space="preserve"> data dostępu 09.12.2016 r.</w:t>
      </w:r>
    </w:p>
    <w:p w:rsidR="00AE5AF5" w:rsidRPr="00D4019C" w:rsidRDefault="00E43090" w:rsidP="00C77C9C">
      <w:pPr>
        <w:spacing w:after="0"/>
        <w:rPr>
          <w:u w:val="single"/>
        </w:rPr>
      </w:pPr>
      <w:r w:rsidRPr="00D4019C">
        <w:rPr>
          <w:b/>
        </w:rPr>
        <w:t>9</w:t>
      </w:r>
      <w:r w:rsidR="00C77C9C" w:rsidRPr="00D4019C">
        <w:rPr>
          <w:b/>
        </w:rPr>
        <w:t>.</w:t>
      </w:r>
      <w:r w:rsidR="00C77C9C" w:rsidRPr="00D4019C">
        <w:t xml:space="preserve"> </w:t>
      </w:r>
      <w:hyperlink r:id="rId9" w:history="1">
        <w:r w:rsidR="0030315C" w:rsidRPr="00D4019C">
          <w:rPr>
            <w:rStyle w:val="Hipercze"/>
          </w:rPr>
          <w:t>http://www.gazetawroclawska.pl/artykul/52822,dla-studenta-uczelniany-savoirvivre,id,t.htmlprowadzącemu</w:t>
        </w:r>
      </w:hyperlink>
      <w:r w:rsidR="00B45A50" w:rsidRPr="00D4019C">
        <w:rPr>
          <w:u w:val="single"/>
        </w:rPr>
        <w:t xml:space="preserve"> data dostępu 09.12.2016 r.</w:t>
      </w:r>
    </w:p>
    <w:p w:rsidR="0030315C" w:rsidRPr="00D4019C" w:rsidRDefault="00E43090" w:rsidP="00C77C9C">
      <w:pPr>
        <w:spacing w:after="0"/>
        <w:jc w:val="both"/>
        <w:rPr>
          <w:lang w:val="en-US"/>
        </w:rPr>
      </w:pPr>
      <w:r w:rsidRPr="00D4019C">
        <w:rPr>
          <w:b/>
          <w:lang w:val="en-US"/>
        </w:rPr>
        <w:t>10</w:t>
      </w:r>
      <w:r w:rsidR="004608DE" w:rsidRPr="00D4019C">
        <w:rPr>
          <w:b/>
          <w:lang w:val="en-US"/>
        </w:rPr>
        <w:t>.</w:t>
      </w:r>
      <w:r w:rsidR="004608DE" w:rsidRPr="00D4019C">
        <w:rPr>
          <w:lang w:val="en-US"/>
        </w:rPr>
        <w:t xml:space="preserve"> </w:t>
      </w:r>
      <w:hyperlink r:id="rId10" w:history="1">
        <w:r w:rsidR="00B45A50" w:rsidRPr="00D4019C">
          <w:rPr>
            <w:rStyle w:val="Hipercze"/>
            <w:lang w:val="en-US"/>
          </w:rPr>
          <w:t>https://www.youtube.com/watch?v=1aUC0R7dmow</w:t>
        </w:r>
      </w:hyperlink>
      <w:r w:rsidR="00B45A50" w:rsidRPr="00D4019C">
        <w:rPr>
          <w:lang w:val="en-US"/>
        </w:rPr>
        <w:t xml:space="preserve"> 09.12.2016 r.</w:t>
      </w:r>
    </w:p>
    <w:p w:rsidR="00C77C9C" w:rsidRPr="00D4019C" w:rsidRDefault="00C77C9C" w:rsidP="00C77C9C">
      <w:pPr>
        <w:spacing w:after="0"/>
      </w:pPr>
      <w:r w:rsidRPr="00D4019C">
        <w:rPr>
          <w:b/>
        </w:rPr>
        <w:t>11.</w:t>
      </w:r>
      <w:r w:rsidRPr="00D4019C">
        <w:t xml:space="preserve"> Regulamin studiów </w:t>
      </w:r>
      <w:hyperlink r:id="rId11" w:history="1">
        <w:r w:rsidRPr="00D4019C">
          <w:rPr>
            <w:rStyle w:val="Hipercze"/>
          </w:rPr>
          <w:t>http://www.wsmlegnica.pl/images/pliki/uczelnia/regulamin_studiow_WSM.pdf</w:t>
        </w:r>
      </w:hyperlink>
      <w:r w:rsidRPr="00D4019C">
        <w:t>,                           data dostępu 09.12.2016 r.</w:t>
      </w:r>
    </w:p>
    <w:p w:rsidR="00B97E6B" w:rsidRPr="00D4019C" w:rsidRDefault="00B97E6B" w:rsidP="00AE5AF5">
      <w:pPr>
        <w:spacing w:after="0"/>
      </w:pPr>
    </w:p>
    <w:sectPr w:rsidR="00B97E6B" w:rsidRPr="00D4019C" w:rsidSect="002F1A6F">
      <w:pgSz w:w="11906" w:h="16838"/>
      <w:pgMar w:top="851" w:right="1417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C5"/>
    <w:rsid w:val="00033FDC"/>
    <w:rsid w:val="000F4297"/>
    <w:rsid w:val="000F5B4A"/>
    <w:rsid w:val="001039F3"/>
    <w:rsid w:val="0011707E"/>
    <w:rsid w:val="00224395"/>
    <w:rsid w:val="002257BC"/>
    <w:rsid w:val="002808D2"/>
    <w:rsid w:val="00294D7F"/>
    <w:rsid w:val="00296C3B"/>
    <w:rsid w:val="002B7753"/>
    <w:rsid w:val="002F1A6F"/>
    <w:rsid w:val="0030315C"/>
    <w:rsid w:val="00313A1A"/>
    <w:rsid w:val="00315226"/>
    <w:rsid w:val="00345228"/>
    <w:rsid w:val="003501E1"/>
    <w:rsid w:val="00381C65"/>
    <w:rsid w:val="003C7896"/>
    <w:rsid w:val="004608DE"/>
    <w:rsid w:val="00492DCC"/>
    <w:rsid w:val="00492FA3"/>
    <w:rsid w:val="004E6692"/>
    <w:rsid w:val="00504302"/>
    <w:rsid w:val="0056127C"/>
    <w:rsid w:val="00610E53"/>
    <w:rsid w:val="00642380"/>
    <w:rsid w:val="00684B73"/>
    <w:rsid w:val="00732A25"/>
    <w:rsid w:val="007366F8"/>
    <w:rsid w:val="0075779A"/>
    <w:rsid w:val="007A503D"/>
    <w:rsid w:val="007D0E5A"/>
    <w:rsid w:val="007D4AC7"/>
    <w:rsid w:val="0080088E"/>
    <w:rsid w:val="008F041B"/>
    <w:rsid w:val="009008FE"/>
    <w:rsid w:val="009E668F"/>
    <w:rsid w:val="00A94F54"/>
    <w:rsid w:val="00AB2930"/>
    <w:rsid w:val="00AD38CF"/>
    <w:rsid w:val="00AD787C"/>
    <w:rsid w:val="00AE38EF"/>
    <w:rsid w:val="00AE5AF5"/>
    <w:rsid w:val="00B07A43"/>
    <w:rsid w:val="00B45A50"/>
    <w:rsid w:val="00B474FF"/>
    <w:rsid w:val="00B97E6B"/>
    <w:rsid w:val="00BC7B66"/>
    <w:rsid w:val="00BF5B04"/>
    <w:rsid w:val="00C35C77"/>
    <w:rsid w:val="00C77C9C"/>
    <w:rsid w:val="00C873B8"/>
    <w:rsid w:val="00D00A60"/>
    <w:rsid w:val="00D04B67"/>
    <w:rsid w:val="00D23C2E"/>
    <w:rsid w:val="00D245E6"/>
    <w:rsid w:val="00D4019C"/>
    <w:rsid w:val="00D40716"/>
    <w:rsid w:val="00D579C7"/>
    <w:rsid w:val="00DC6281"/>
    <w:rsid w:val="00DD34DB"/>
    <w:rsid w:val="00DD36D7"/>
    <w:rsid w:val="00DE593D"/>
    <w:rsid w:val="00E0375A"/>
    <w:rsid w:val="00E43090"/>
    <w:rsid w:val="00E73085"/>
    <w:rsid w:val="00E80E3B"/>
    <w:rsid w:val="00EF3E09"/>
    <w:rsid w:val="00F1763A"/>
    <w:rsid w:val="00F2328E"/>
    <w:rsid w:val="00F27638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1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031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p.us.edu.pl/?page_id=1273&amp;lang=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ff.amu.edu.pl/~ewa/Kraszewski,%20Elektroniczny%20savoir%20vivre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ziaczek1188@gmail.com" TargetMode="External"/><Relationship Id="rId11" Type="http://schemas.openxmlformats.org/officeDocument/2006/relationships/hyperlink" Target="http://www.wsmlegnica.pl/images/pliki/uczelnia/regulamin_studiow_WSM.pdf" TargetMode="External"/><Relationship Id="rId5" Type="http://schemas.openxmlformats.org/officeDocument/2006/relationships/hyperlink" Target="mailto:adam-nowak@gmial.com" TargetMode="External"/><Relationship Id="rId10" Type="http://schemas.openxmlformats.org/officeDocument/2006/relationships/hyperlink" Target="https://www.youtube.com/watch?v=1aUC0R7dm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zetawroclawska.pl/artykul/52822,dla-studenta-uczelniany-savoirvivre,id,t.htmlprowadz&#261;cem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1822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LZDZ</Company>
  <LinksUpToDate>false</LinksUpToDate>
  <CharactersWithSpaces>12732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11</cp:revision>
  <cp:lastPrinted>2016-12-09T17:08:00Z</cp:lastPrinted>
  <dcterms:created xsi:type="dcterms:W3CDTF">2016-12-09T07:29:00Z</dcterms:created>
  <dcterms:modified xsi:type="dcterms:W3CDTF">2016-12-10T13:09:00Z</dcterms:modified>
</cp:coreProperties>
</file>